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E" w:rsidRDefault="00533ADE" w:rsidP="00EC335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33ADE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C3350" w:rsidRDefault="00EC3350" w:rsidP="00EC3350">
      <w:pPr>
        <w:pStyle w:val="af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r w:rsidR="00533ADE">
        <w:rPr>
          <w:rFonts w:ascii="Times New Roman" w:hAnsi="Times New Roman" w:cs="Times New Roman"/>
          <w:sz w:val="28"/>
          <w:szCs w:val="28"/>
        </w:rPr>
        <w:t>Киевском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C3350" w:rsidRDefault="00EC3350" w:rsidP="00EC3350">
      <w:pPr>
        <w:pStyle w:val="af"/>
      </w:pPr>
    </w:p>
    <w:p w:rsidR="00EC3350" w:rsidRDefault="00533ADE" w:rsidP="00EC3350">
      <w:pPr>
        <w:pStyle w:val="af"/>
      </w:pPr>
      <w:r>
        <w:rPr>
          <w:rFonts w:ascii="Times New Roman" w:hAnsi="Times New Roman" w:cs="Times New Roman"/>
          <w:sz w:val="28"/>
          <w:szCs w:val="28"/>
        </w:rPr>
        <w:t>27 сентября</w:t>
      </w:r>
      <w:r w:rsidR="00FF370E">
        <w:rPr>
          <w:rFonts w:ascii="Times New Roman" w:hAnsi="Times New Roman" w:cs="Times New Roman"/>
          <w:sz w:val="28"/>
          <w:szCs w:val="28"/>
        </w:rPr>
        <w:t xml:space="preserve">   2019</w:t>
      </w:r>
      <w:r w:rsidR="00EC335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3</w:t>
      </w:r>
    </w:p>
    <w:p w:rsidR="00EC3350" w:rsidRDefault="00EC3350" w:rsidP="00EC3350">
      <w:pPr>
        <w:pStyle w:val="af"/>
      </w:pP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Головченко Геннадий Гавриилович- 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Глава Администрации Киевского сельского поселения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ADE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председателя: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>Макарова Анна Александровна</w:t>
      </w:r>
      <w:r w:rsidRPr="00533AD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начальник сектора экономики и финансов  Администрации сельского поселения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Секретарь: 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Ефименко Елена Павловна,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главный специалист по общим вопросам  Администрации сельского поселения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ADE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Степанюк Надежда Антоновна, </w:t>
      </w:r>
      <w:r w:rsidRPr="00533ADE">
        <w:rPr>
          <w:rFonts w:ascii="Times New Roman" w:hAnsi="Times New Roman" w:cs="Times New Roman"/>
          <w:i/>
          <w:sz w:val="28"/>
          <w:szCs w:val="28"/>
        </w:rPr>
        <w:t xml:space="preserve">ведущий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>специалист по земельным и имущественным  вопросам Администрации сельского поселения</w:t>
      </w: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533ADE" w:rsidRPr="00533ADE" w:rsidRDefault="00533ADE" w:rsidP="00533ADE">
      <w:pPr>
        <w:pStyle w:val="af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3ADE">
        <w:rPr>
          <w:rFonts w:ascii="Times New Roman" w:hAnsi="Times New Roman" w:cs="Times New Roman"/>
          <w:sz w:val="28"/>
          <w:szCs w:val="28"/>
        </w:rPr>
        <w:t xml:space="preserve">           Босенко Людмила Сергеевна, </w:t>
      </w:r>
      <w:r w:rsidRPr="00533ADE">
        <w:rPr>
          <w:rFonts w:ascii="Times New Roman" w:hAnsi="Times New Roman" w:cs="Times New Roman"/>
          <w:i/>
          <w:iCs/>
          <w:sz w:val="28"/>
          <w:szCs w:val="28"/>
        </w:rPr>
        <w:t xml:space="preserve">депутат Собрания депутатов Киевского сельского поселения </w:t>
      </w:r>
    </w:p>
    <w:p w:rsidR="00EC3350" w:rsidRDefault="00EC3350" w:rsidP="00EC3350">
      <w:pPr>
        <w:pStyle w:val="af"/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ПОВЕСТКА  ДНЯ: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 xml:space="preserve"> 1</w:t>
      </w:r>
      <w:r w:rsidR="00945B0C">
        <w:rPr>
          <w:rFonts w:ascii="Times New Roman" w:hAnsi="Times New Roman" w:cs="Times New Roman"/>
          <w:sz w:val="28"/>
          <w:szCs w:val="28"/>
        </w:rPr>
        <w:t xml:space="preserve">. </w:t>
      </w:r>
      <w:r w:rsidR="00945B0C" w:rsidRPr="00945B0C">
        <w:rPr>
          <w:rFonts w:ascii="Times New Roman" w:hAnsi="Times New Roman"/>
          <w:sz w:val="28"/>
          <w:szCs w:val="28"/>
        </w:rPr>
        <w:t>О запретах, ограничениях и обязанностях в отношении лиц, замещающих муниципальные должности</w:t>
      </w:r>
      <w:r w:rsidR="00945B0C">
        <w:rPr>
          <w:rFonts w:ascii="Times New Roman" w:hAnsi="Times New Roman"/>
          <w:sz w:val="28"/>
          <w:szCs w:val="28"/>
        </w:rPr>
        <w:t>.</w:t>
      </w:r>
    </w:p>
    <w:p w:rsidR="00281DCC" w:rsidRPr="00EC3350" w:rsidRDefault="00281DCC">
      <w:pPr>
        <w:pStyle w:val="af"/>
        <w:rPr>
          <w:sz w:val="28"/>
          <w:szCs w:val="28"/>
        </w:rPr>
      </w:pPr>
    </w:p>
    <w:p w:rsidR="00281DCC" w:rsidRPr="00EC3350" w:rsidRDefault="005432D6" w:rsidP="00945B0C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b/>
          <w:bCs/>
          <w:sz w:val="28"/>
          <w:szCs w:val="28"/>
        </w:rPr>
        <w:t>1.СЛУШАЛИ</w:t>
      </w:r>
      <w:r w:rsidRPr="00EC3350">
        <w:rPr>
          <w:rFonts w:ascii="Times New Roman" w:hAnsi="Times New Roman" w:cs="Times New Roman"/>
          <w:sz w:val="28"/>
          <w:szCs w:val="28"/>
        </w:rPr>
        <w:t xml:space="preserve">: </w:t>
      </w:r>
      <w:r w:rsidR="00533ADE">
        <w:rPr>
          <w:rFonts w:ascii="Times New Roman" w:hAnsi="Times New Roman" w:cs="Times New Roman"/>
          <w:sz w:val="28"/>
          <w:szCs w:val="28"/>
        </w:rPr>
        <w:t>Ефименко Е.П.</w:t>
      </w:r>
      <w:r w:rsidR="00945B0C">
        <w:rPr>
          <w:rFonts w:ascii="Times New Roman" w:hAnsi="Times New Roman" w:cs="Times New Roman"/>
          <w:sz w:val="28"/>
          <w:szCs w:val="28"/>
        </w:rPr>
        <w:t xml:space="preserve"> – главного специалиста по правовой работе, связям с представительными органами,</w:t>
      </w:r>
      <w:r w:rsidR="00D42A5E">
        <w:rPr>
          <w:rFonts w:ascii="Times New Roman" w:hAnsi="Times New Roman" w:cs="Times New Roman"/>
          <w:sz w:val="28"/>
          <w:szCs w:val="28"/>
        </w:rPr>
        <w:t xml:space="preserve"> межнациональным отношениям, ко</w:t>
      </w:r>
      <w:r w:rsidR="00945B0C">
        <w:rPr>
          <w:rFonts w:ascii="Times New Roman" w:hAnsi="Times New Roman" w:cs="Times New Roman"/>
          <w:sz w:val="28"/>
          <w:szCs w:val="28"/>
        </w:rPr>
        <w:t xml:space="preserve">торая </w:t>
      </w:r>
      <w:r w:rsidR="00D42A5E">
        <w:rPr>
          <w:rFonts w:ascii="Times New Roman" w:hAnsi="Times New Roman" w:cs="Times New Roman"/>
          <w:sz w:val="28"/>
          <w:szCs w:val="28"/>
        </w:rPr>
        <w:t xml:space="preserve">довела до сведения  муниципальных служащих  информацию </w:t>
      </w:r>
      <w:r w:rsidR="00D42A5E" w:rsidRPr="00945B0C">
        <w:rPr>
          <w:rFonts w:ascii="Times New Roman" w:hAnsi="Times New Roman"/>
          <w:sz w:val="28"/>
          <w:szCs w:val="28"/>
        </w:rPr>
        <w:t>О запретах, ограничениях и обязанностях</w:t>
      </w:r>
      <w:r w:rsidR="00D42A5E">
        <w:rPr>
          <w:rFonts w:ascii="Times New Roman" w:hAnsi="Times New Roman"/>
          <w:sz w:val="28"/>
          <w:szCs w:val="28"/>
        </w:rPr>
        <w:t xml:space="preserve"> лиц,</w:t>
      </w:r>
      <w:r w:rsidR="00533ADE">
        <w:rPr>
          <w:rFonts w:ascii="Times New Roman" w:hAnsi="Times New Roman"/>
          <w:sz w:val="28"/>
          <w:szCs w:val="28"/>
        </w:rPr>
        <w:t xml:space="preserve"> </w:t>
      </w:r>
      <w:r w:rsidR="00D42A5E" w:rsidRPr="00945B0C">
        <w:rPr>
          <w:rFonts w:ascii="Times New Roman" w:hAnsi="Times New Roman"/>
          <w:sz w:val="28"/>
          <w:szCs w:val="28"/>
        </w:rPr>
        <w:t>замещающих муниципальные должности</w:t>
      </w:r>
      <w:r w:rsidR="00D42A5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33ADE" w:rsidRDefault="005432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РЕШИЛИ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1.Информацию принять к сведению.                                                                                             </w:t>
      </w:r>
    </w:p>
    <w:p w:rsidR="00281DCC" w:rsidRPr="00EC3350" w:rsidRDefault="005432D6">
      <w:pPr>
        <w:pStyle w:val="a3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>2.Продолжить  работу по профилактике и предотвращению правонарушений коррупционной направленности.</w:t>
      </w:r>
    </w:p>
    <w:p w:rsidR="00281DCC" w:rsidRPr="00EC3350" w:rsidRDefault="005432D6">
      <w:pPr>
        <w:pStyle w:val="a3"/>
        <w:spacing w:after="0" w:line="336" w:lineRule="auto"/>
        <w:jc w:val="both"/>
        <w:rPr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C3350"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C3350" w:rsidRDefault="005432D6">
      <w:pPr>
        <w:pStyle w:val="af"/>
        <w:rPr>
          <w:rFonts w:ascii="Times New Roman" w:eastAsia="Times New Roman" w:hAnsi="Times New Roman" w:cs="Times New Roman"/>
          <w:sz w:val="28"/>
          <w:szCs w:val="28"/>
        </w:rPr>
      </w:pPr>
      <w:r w:rsidRPr="00EC3350">
        <w:rPr>
          <w:rFonts w:ascii="Times New Roman" w:eastAsia="Times New Roman" w:hAnsi="Times New Roman" w:cs="Times New Roman"/>
          <w:sz w:val="28"/>
          <w:szCs w:val="28"/>
        </w:rPr>
        <w:t xml:space="preserve"> Глава </w:t>
      </w:r>
      <w:r w:rsidR="00EC335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81DCC" w:rsidRPr="00EC3350" w:rsidRDefault="00533ADE">
      <w:pPr>
        <w:pStyle w:val="af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Киевского </w:t>
      </w:r>
      <w:r w:rsidR="005432D6" w:rsidRPr="00EC335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Г.Г.Головченко</w:t>
      </w:r>
    </w:p>
    <w:p w:rsidR="00EC3350" w:rsidRDefault="00EC335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81DCC" w:rsidRPr="00EC3350" w:rsidRDefault="005432D6">
      <w:pPr>
        <w:pStyle w:val="af"/>
        <w:rPr>
          <w:sz w:val="28"/>
          <w:szCs w:val="28"/>
        </w:rPr>
      </w:pPr>
      <w:r w:rsidRPr="00EC3350">
        <w:rPr>
          <w:rFonts w:ascii="Times New Roman" w:hAnsi="Times New Roman" w:cs="Times New Roman"/>
          <w:sz w:val="28"/>
          <w:szCs w:val="28"/>
        </w:rPr>
        <w:t>Секретарь</w:t>
      </w:r>
    </w:p>
    <w:p w:rsidR="00281DCC" w:rsidRPr="00EC3350" w:rsidRDefault="00EC3350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5432D6" w:rsidRPr="00EC3350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533ADE">
        <w:rPr>
          <w:rFonts w:ascii="Times New Roman" w:hAnsi="Times New Roman" w:cs="Times New Roman"/>
          <w:sz w:val="28"/>
          <w:szCs w:val="28"/>
        </w:rPr>
        <w:t xml:space="preserve">                         Е.П.Ефименко</w:t>
      </w:r>
    </w:p>
    <w:sectPr w:rsidR="00281DCC" w:rsidRPr="00EC3350" w:rsidSect="00533ADE">
      <w:headerReference w:type="even" r:id="rId6"/>
      <w:pgSz w:w="11906" w:h="16838"/>
      <w:pgMar w:top="284" w:right="850" w:bottom="284" w:left="1701" w:header="708" w:footer="0" w:gutter="0"/>
      <w:cols w:space="720"/>
      <w:formProt w:val="0"/>
      <w:docGrid w:linePitch="4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074" w:rsidRDefault="00BA4074">
      <w:pPr>
        <w:spacing w:after="0" w:line="240" w:lineRule="auto"/>
      </w:pPr>
      <w:r>
        <w:separator/>
      </w:r>
    </w:p>
  </w:endnote>
  <w:endnote w:type="continuationSeparator" w:id="1">
    <w:p w:rsidR="00BA4074" w:rsidRDefault="00BA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074" w:rsidRDefault="00BA4074">
      <w:pPr>
        <w:spacing w:after="0" w:line="240" w:lineRule="auto"/>
      </w:pPr>
      <w:r>
        <w:separator/>
      </w:r>
    </w:p>
  </w:footnote>
  <w:footnote w:type="continuationSeparator" w:id="1">
    <w:p w:rsidR="00BA4074" w:rsidRDefault="00BA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DCC" w:rsidRDefault="00C31FBE">
    <w:pPr>
      <w:pStyle w:val="a3"/>
    </w:pPr>
    <w:r>
      <w:fldChar w:fldCharType="begin"/>
    </w:r>
    <w:r w:rsidR="005432D6">
      <w:instrText>PAGE</w:instrText>
    </w:r>
    <w:r>
      <w:fldChar w:fldCharType="separate"/>
    </w:r>
    <w:r w:rsidR="00533ADE">
      <w:rPr>
        <w:noProof/>
      </w:rPr>
      <w:t>2</w:t>
    </w:r>
    <w:r>
      <w:fldChar w:fldCharType="end"/>
    </w:r>
  </w:p>
  <w:p w:rsidR="00281DCC" w:rsidRDefault="00281DCC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1DCC"/>
    <w:rsid w:val="00281DCC"/>
    <w:rsid w:val="00533ADE"/>
    <w:rsid w:val="005432D6"/>
    <w:rsid w:val="00945B0C"/>
    <w:rsid w:val="00A92A3B"/>
    <w:rsid w:val="00BA4074"/>
    <w:rsid w:val="00C31FBE"/>
    <w:rsid w:val="00D42A5E"/>
    <w:rsid w:val="00EC3350"/>
    <w:rsid w:val="00FF370E"/>
    <w:rsid w:val="00FF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31FB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31F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31FBE"/>
  </w:style>
  <w:style w:type="character" w:styleId="a6">
    <w:name w:val="Emphasis"/>
    <w:basedOn w:val="a0"/>
    <w:rsid w:val="00C31FBE"/>
    <w:rPr>
      <w:i/>
      <w:iCs/>
    </w:rPr>
  </w:style>
  <w:style w:type="character" w:customStyle="1" w:styleId="a7">
    <w:name w:val="Символ нумерации"/>
    <w:rsid w:val="00C31FBE"/>
  </w:style>
  <w:style w:type="paragraph" w:customStyle="1" w:styleId="a8">
    <w:name w:val="Заголовок"/>
    <w:basedOn w:val="a3"/>
    <w:next w:val="a9"/>
    <w:rsid w:val="00C31F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C31FBE"/>
    <w:pPr>
      <w:spacing w:after="120"/>
    </w:pPr>
  </w:style>
  <w:style w:type="paragraph" w:styleId="aa">
    <w:name w:val="List"/>
    <w:basedOn w:val="a9"/>
    <w:rsid w:val="00C31FBE"/>
    <w:rPr>
      <w:rFonts w:cs="Mangal"/>
    </w:rPr>
  </w:style>
  <w:style w:type="paragraph" w:styleId="ab">
    <w:name w:val="Title"/>
    <w:basedOn w:val="a3"/>
    <w:rsid w:val="00C31F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C31FBE"/>
    <w:pPr>
      <w:suppressLineNumbers/>
    </w:pPr>
    <w:rPr>
      <w:rFonts w:cs="Mangal"/>
    </w:rPr>
  </w:style>
  <w:style w:type="paragraph" w:customStyle="1" w:styleId="ad">
    <w:name w:val="Заглавие"/>
    <w:basedOn w:val="a3"/>
    <w:next w:val="ae"/>
    <w:rsid w:val="00C31FB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e">
    <w:name w:val="Subtitle"/>
    <w:basedOn w:val="a8"/>
    <w:next w:val="a9"/>
    <w:rsid w:val="00C31FBE"/>
    <w:pPr>
      <w:jc w:val="center"/>
    </w:pPr>
    <w:rPr>
      <w:i/>
      <w:iCs/>
    </w:rPr>
  </w:style>
  <w:style w:type="paragraph" w:styleId="af">
    <w:name w:val="No Spacing"/>
    <w:qFormat/>
    <w:rsid w:val="00C31FB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31FB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0">
    <w:name w:val="header"/>
    <w:basedOn w:val="a3"/>
    <w:rsid w:val="00C31FB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List Paragraph"/>
    <w:basedOn w:val="a3"/>
    <w:rsid w:val="00C31FBE"/>
    <w:pPr>
      <w:ind w:left="720"/>
    </w:pPr>
  </w:style>
  <w:style w:type="paragraph" w:styleId="af2">
    <w:name w:val="footer"/>
    <w:basedOn w:val="a"/>
    <w:link w:val="af3"/>
    <w:uiPriority w:val="99"/>
    <w:unhideWhenUsed/>
    <w:rsid w:val="00EC3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3350"/>
  </w:style>
  <w:style w:type="paragraph" w:styleId="af4">
    <w:name w:val="Balloon Text"/>
    <w:basedOn w:val="a"/>
    <w:link w:val="af5"/>
    <w:uiPriority w:val="99"/>
    <w:semiHidden/>
    <w:unhideWhenUsed/>
    <w:rsid w:val="00E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3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43</cp:revision>
  <cp:lastPrinted>2020-01-15T09:40:00Z</cp:lastPrinted>
  <dcterms:created xsi:type="dcterms:W3CDTF">2012-04-03T11:18:00Z</dcterms:created>
  <dcterms:modified xsi:type="dcterms:W3CDTF">2020-01-15T09:40:00Z</dcterms:modified>
</cp:coreProperties>
</file>