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F8" w:rsidRPr="00C376FD" w:rsidRDefault="00BC03F8" w:rsidP="00BC03F8">
      <w:pPr>
        <w:pStyle w:val="aa"/>
        <w:jc w:val="center"/>
        <w:rPr>
          <w:rFonts w:ascii="Times New Roman" w:hAnsi="Times New Roman"/>
          <w:noProof/>
          <w:sz w:val="24"/>
          <w:szCs w:val="24"/>
        </w:rPr>
      </w:pPr>
    </w:p>
    <w:p w:rsidR="009B3824" w:rsidRPr="00C376FD" w:rsidRDefault="009B3824" w:rsidP="00BC03F8">
      <w:pPr>
        <w:pStyle w:val="aa"/>
        <w:jc w:val="center"/>
        <w:rPr>
          <w:rFonts w:ascii="Times New Roman" w:hAnsi="Times New Roman"/>
          <w:noProof/>
          <w:sz w:val="24"/>
          <w:szCs w:val="24"/>
        </w:rPr>
      </w:pPr>
    </w:p>
    <w:p w:rsidR="009B3824" w:rsidRPr="00C376FD" w:rsidRDefault="009B3824" w:rsidP="00BC03F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C376FD">
        <w:rPr>
          <w:b/>
          <w:noProof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F8" w:rsidRPr="00C376FD" w:rsidRDefault="00BC03F8" w:rsidP="00BC03F8">
      <w:pPr>
        <w:pStyle w:val="aa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BC03F8" w:rsidRPr="00C376FD" w:rsidRDefault="00BC03F8" w:rsidP="00BC03F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376FD">
        <w:rPr>
          <w:rFonts w:ascii="Times New Roman" w:hAnsi="Times New Roman"/>
          <w:b/>
          <w:sz w:val="24"/>
          <w:szCs w:val="24"/>
        </w:rPr>
        <w:t>А</w:t>
      </w:r>
      <w:r w:rsidR="009B3824" w:rsidRPr="00C376FD">
        <w:rPr>
          <w:rFonts w:ascii="Times New Roman" w:hAnsi="Times New Roman"/>
          <w:b/>
          <w:sz w:val="24"/>
          <w:szCs w:val="24"/>
        </w:rPr>
        <w:t xml:space="preserve">дминистрация  </w:t>
      </w:r>
      <w:r w:rsidRPr="00C376FD">
        <w:rPr>
          <w:rFonts w:ascii="Times New Roman" w:hAnsi="Times New Roman"/>
          <w:b/>
          <w:sz w:val="24"/>
          <w:szCs w:val="24"/>
        </w:rPr>
        <w:t>К</w:t>
      </w:r>
      <w:r w:rsidR="009B3824" w:rsidRPr="00C376FD">
        <w:rPr>
          <w:rFonts w:ascii="Times New Roman" w:hAnsi="Times New Roman"/>
          <w:b/>
          <w:sz w:val="24"/>
          <w:szCs w:val="24"/>
        </w:rPr>
        <w:t>иевского</w:t>
      </w:r>
      <w:r w:rsidRPr="00C376FD">
        <w:rPr>
          <w:rFonts w:ascii="Times New Roman" w:hAnsi="Times New Roman"/>
          <w:b/>
          <w:sz w:val="24"/>
          <w:szCs w:val="24"/>
        </w:rPr>
        <w:t xml:space="preserve">  </w:t>
      </w:r>
      <w:r w:rsidR="009B3824" w:rsidRPr="00C376FD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C03F8" w:rsidRPr="00C376FD" w:rsidRDefault="00BC03F8" w:rsidP="00BC0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3F8" w:rsidRPr="00C376FD" w:rsidRDefault="00BC03F8" w:rsidP="00BC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6F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03F8" w:rsidRPr="00C376FD" w:rsidRDefault="00BC03F8" w:rsidP="00BC03F8">
      <w:pPr>
        <w:rPr>
          <w:rFonts w:ascii="Times New Roman" w:hAnsi="Times New Roman" w:cs="Times New Roman"/>
          <w:b/>
          <w:sz w:val="24"/>
          <w:szCs w:val="24"/>
        </w:rPr>
      </w:pPr>
      <w:r w:rsidRPr="00C376F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1233D">
        <w:rPr>
          <w:rFonts w:ascii="Times New Roman" w:hAnsi="Times New Roman" w:cs="Times New Roman"/>
          <w:b/>
          <w:sz w:val="24"/>
          <w:szCs w:val="24"/>
        </w:rPr>
        <w:t>03</w:t>
      </w:r>
      <w:r w:rsidRPr="00C376FD">
        <w:rPr>
          <w:rFonts w:ascii="Times New Roman" w:hAnsi="Times New Roman" w:cs="Times New Roman"/>
          <w:b/>
          <w:sz w:val="24"/>
          <w:szCs w:val="24"/>
        </w:rPr>
        <w:t>.0</w:t>
      </w:r>
      <w:r w:rsidR="00A1233D">
        <w:rPr>
          <w:rFonts w:ascii="Times New Roman" w:hAnsi="Times New Roman" w:cs="Times New Roman"/>
          <w:b/>
          <w:sz w:val="24"/>
          <w:szCs w:val="24"/>
        </w:rPr>
        <w:t>6</w:t>
      </w:r>
      <w:r w:rsidRPr="00C376FD">
        <w:rPr>
          <w:rFonts w:ascii="Times New Roman" w:hAnsi="Times New Roman" w:cs="Times New Roman"/>
          <w:b/>
          <w:sz w:val="24"/>
          <w:szCs w:val="24"/>
        </w:rPr>
        <w:t>.</w:t>
      </w:r>
      <w:r w:rsidR="009B3824" w:rsidRPr="00C376FD">
        <w:rPr>
          <w:rFonts w:ascii="Times New Roman" w:hAnsi="Times New Roman" w:cs="Times New Roman"/>
          <w:b/>
          <w:sz w:val="24"/>
          <w:szCs w:val="24"/>
        </w:rPr>
        <w:t>2019</w:t>
      </w:r>
      <w:r w:rsidRPr="00C376F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B3824" w:rsidRPr="00C376F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376FD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9B3824" w:rsidRPr="00C376FD">
        <w:rPr>
          <w:rFonts w:ascii="Times New Roman" w:hAnsi="Times New Roman" w:cs="Times New Roman"/>
          <w:b/>
          <w:sz w:val="24"/>
          <w:szCs w:val="24"/>
        </w:rPr>
        <w:t>Киевка</w:t>
      </w:r>
      <w:r w:rsidRPr="00C376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№</w:t>
      </w:r>
      <w:r w:rsidR="009B3824" w:rsidRPr="00C376F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1233D">
        <w:rPr>
          <w:rFonts w:ascii="Times New Roman" w:hAnsi="Times New Roman" w:cs="Times New Roman"/>
          <w:b/>
          <w:sz w:val="24"/>
          <w:szCs w:val="24"/>
        </w:rPr>
        <w:t>3</w:t>
      </w:r>
    </w:p>
    <w:p w:rsidR="00BC03F8" w:rsidRPr="00C376FD" w:rsidRDefault="00BC03F8" w:rsidP="00BC03F8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6FD" w:rsidRPr="00C376FD" w:rsidRDefault="00C376FD" w:rsidP="00C376FD">
      <w:pPr>
        <w:pStyle w:val="aa"/>
        <w:rPr>
          <w:rStyle w:val="ae"/>
          <w:rFonts w:ascii="Times New Roman" w:hAnsi="Times New Roman"/>
          <w:sz w:val="24"/>
          <w:szCs w:val="24"/>
        </w:rPr>
      </w:pPr>
      <w:r w:rsidRPr="00C376FD">
        <w:rPr>
          <w:rStyle w:val="ae"/>
          <w:rFonts w:ascii="Times New Roman" w:hAnsi="Times New Roman"/>
          <w:sz w:val="24"/>
          <w:szCs w:val="24"/>
        </w:rPr>
        <w:t xml:space="preserve">Об утверждении Положения об организации и </w:t>
      </w:r>
    </w:p>
    <w:p w:rsidR="00C376FD" w:rsidRPr="00C376FD" w:rsidRDefault="00C376FD" w:rsidP="00C376FD">
      <w:pPr>
        <w:pStyle w:val="aa"/>
        <w:rPr>
          <w:rStyle w:val="ae"/>
          <w:rFonts w:ascii="Times New Roman" w:hAnsi="Times New Roman"/>
          <w:sz w:val="24"/>
          <w:szCs w:val="24"/>
        </w:rPr>
      </w:pPr>
      <w:r w:rsidRPr="00C376FD">
        <w:rPr>
          <w:rStyle w:val="ae"/>
          <w:rFonts w:ascii="Times New Roman" w:hAnsi="Times New Roman"/>
          <w:sz w:val="24"/>
          <w:szCs w:val="24"/>
        </w:rPr>
        <w:t xml:space="preserve">осуществлении первичного воинского учета </w:t>
      </w:r>
    </w:p>
    <w:p w:rsidR="00C376FD" w:rsidRPr="00C376FD" w:rsidRDefault="00C376FD" w:rsidP="00C376FD">
      <w:pPr>
        <w:pStyle w:val="aa"/>
        <w:rPr>
          <w:rFonts w:ascii="Times New Roman" w:hAnsi="Times New Roman"/>
          <w:b/>
          <w:sz w:val="24"/>
          <w:szCs w:val="24"/>
        </w:rPr>
      </w:pPr>
      <w:r w:rsidRPr="00C376FD">
        <w:rPr>
          <w:rStyle w:val="ae"/>
          <w:rFonts w:ascii="Times New Roman" w:hAnsi="Times New Roman"/>
          <w:sz w:val="24"/>
          <w:szCs w:val="24"/>
        </w:rPr>
        <w:t xml:space="preserve">граждан на территории </w:t>
      </w:r>
      <w:r w:rsidR="009B3824" w:rsidRPr="00C376FD">
        <w:rPr>
          <w:rFonts w:ascii="Times New Roman" w:hAnsi="Times New Roman"/>
          <w:b/>
          <w:sz w:val="24"/>
          <w:szCs w:val="24"/>
        </w:rPr>
        <w:t>Киевского</w:t>
      </w:r>
      <w:r w:rsidRPr="00C376FD">
        <w:rPr>
          <w:rFonts w:ascii="Times New Roman" w:hAnsi="Times New Roman"/>
          <w:b/>
          <w:sz w:val="24"/>
          <w:szCs w:val="24"/>
        </w:rPr>
        <w:t xml:space="preserve"> </w:t>
      </w:r>
      <w:r w:rsidR="00DE633F" w:rsidRPr="00C376FD">
        <w:rPr>
          <w:rFonts w:ascii="Times New Roman" w:hAnsi="Times New Roman"/>
          <w:b/>
          <w:sz w:val="24"/>
          <w:szCs w:val="24"/>
        </w:rPr>
        <w:t>сельско</w:t>
      </w:r>
      <w:r w:rsidR="00207B16" w:rsidRPr="00C376FD">
        <w:rPr>
          <w:rFonts w:ascii="Times New Roman" w:hAnsi="Times New Roman"/>
          <w:b/>
          <w:sz w:val="24"/>
          <w:szCs w:val="24"/>
        </w:rPr>
        <w:t>го</w:t>
      </w:r>
      <w:r w:rsidR="00DE633F" w:rsidRPr="00C376FD">
        <w:rPr>
          <w:rFonts w:ascii="Times New Roman" w:hAnsi="Times New Roman"/>
          <w:b/>
          <w:sz w:val="24"/>
          <w:szCs w:val="24"/>
        </w:rPr>
        <w:t xml:space="preserve"> </w:t>
      </w:r>
    </w:p>
    <w:p w:rsidR="00DE633F" w:rsidRPr="00C376FD" w:rsidRDefault="00DE633F" w:rsidP="00C376FD">
      <w:pPr>
        <w:pStyle w:val="aa"/>
        <w:rPr>
          <w:rFonts w:ascii="Times New Roman" w:hAnsi="Times New Roman"/>
          <w:b/>
          <w:sz w:val="24"/>
          <w:szCs w:val="24"/>
        </w:rPr>
      </w:pPr>
      <w:r w:rsidRPr="00C376FD">
        <w:rPr>
          <w:rFonts w:ascii="Times New Roman" w:hAnsi="Times New Roman"/>
          <w:b/>
          <w:sz w:val="24"/>
          <w:szCs w:val="24"/>
        </w:rPr>
        <w:t>поселени</w:t>
      </w:r>
      <w:r w:rsidR="00BC03F8" w:rsidRPr="00C376FD">
        <w:rPr>
          <w:rFonts w:ascii="Times New Roman" w:hAnsi="Times New Roman"/>
          <w:b/>
          <w:sz w:val="24"/>
          <w:szCs w:val="24"/>
        </w:rPr>
        <w:t>я</w:t>
      </w:r>
    </w:p>
    <w:p w:rsidR="00DE633F" w:rsidRPr="00C376FD" w:rsidRDefault="00DE633F" w:rsidP="00DE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68F" w:rsidRPr="00C376FD" w:rsidRDefault="0077068F" w:rsidP="00DE6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33F" w:rsidRPr="00C376FD" w:rsidRDefault="00C376FD" w:rsidP="00C376FD">
      <w:pPr>
        <w:pStyle w:val="aa"/>
        <w:rPr>
          <w:rFonts w:ascii="Times New Roman" w:hAnsi="Times New Roman"/>
          <w:sz w:val="24"/>
          <w:szCs w:val="24"/>
        </w:rPr>
      </w:pPr>
      <w:r w:rsidRPr="00C376FD">
        <w:rPr>
          <w:rFonts w:ascii="Times New Roman" w:hAnsi="Times New Roman"/>
          <w:sz w:val="24"/>
          <w:szCs w:val="24"/>
        </w:rPr>
        <w:t>В соответствии с </w:t>
      </w:r>
      <w:hyperlink r:id="rId9" w:history="1">
        <w:r w:rsidRPr="00C376FD">
          <w:rPr>
            <w:rStyle w:val="af"/>
            <w:rFonts w:ascii="Times New Roman" w:hAnsi="Times New Roman"/>
            <w:color w:val="auto"/>
            <w:sz w:val="24"/>
            <w:szCs w:val="24"/>
          </w:rPr>
          <w:t>Конституцией Российской Федерации</w:t>
        </w:r>
      </w:hyperlink>
      <w:r w:rsidRPr="00C376FD">
        <w:rPr>
          <w:rFonts w:ascii="Times New Roman" w:hAnsi="Times New Roman"/>
          <w:sz w:val="24"/>
          <w:szCs w:val="24"/>
        </w:rPr>
        <w:t>, Федеральными законами от 31.05.1996  № 61-ФЗ «Об обороне», от 26.02.1997 № 31-ФЗ «О мобилизационной подготовке и мобилизации в Российской Федерации», от 28.03.1998 </w:t>
      </w:r>
      <w:hyperlink r:id="rId10" w:history="1">
        <w:r w:rsidRPr="00C376FD">
          <w:rPr>
            <w:rStyle w:val="af"/>
            <w:rFonts w:ascii="Times New Roman" w:hAnsi="Times New Roman"/>
            <w:color w:val="auto"/>
            <w:sz w:val="24"/>
            <w:szCs w:val="24"/>
          </w:rPr>
          <w:t>№ 53-ФЗ "О воинской обязанности и военной службе"</w:t>
        </w:r>
      </w:hyperlink>
      <w:r w:rsidRPr="00C376FD">
        <w:rPr>
          <w:rFonts w:ascii="Times New Roman" w:hAnsi="Times New Roman"/>
          <w:sz w:val="24"/>
          <w:szCs w:val="24"/>
        </w:rPr>
        <w:t>, 06.10.2003 № </w:t>
      </w:r>
      <w:hyperlink r:id="rId11" w:history="1">
        <w:r w:rsidRPr="00C376FD">
          <w:rPr>
            <w:rStyle w:val="af"/>
            <w:rFonts w:ascii="Times New Roman" w:hAnsi="Times New Roman"/>
            <w:color w:val="auto"/>
            <w:sz w:val="24"/>
            <w:szCs w:val="24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376FD">
        <w:rPr>
          <w:rFonts w:ascii="Times New Roman" w:hAnsi="Times New Roman"/>
          <w:sz w:val="24"/>
          <w:szCs w:val="24"/>
        </w:rPr>
        <w:t>, </w:t>
      </w:r>
      <w:hyperlink r:id="rId12" w:history="1">
        <w:r w:rsidRPr="00C376FD">
          <w:rPr>
            <w:rStyle w:val="af"/>
            <w:rFonts w:ascii="Times New Roman" w:hAnsi="Times New Roman"/>
            <w:color w:val="auto"/>
            <w:sz w:val="24"/>
            <w:szCs w:val="24"/>
          </w:rPr>
          <w:t>постановлением Правительства Российской Федерации от 27.11.2006  № 719 "Об утверждении Положения о воинском учете"</w:t>
        </w:r>
      </w:hyperlink>
      <w:r w:rsidRPr="00C376FD">
        <w:rPr>
          <w:rFonts w:ascii="Times New Roman" w:hAnsi="Times New Roman"/>
          <w:sz w:val="24"/>
          <w:szCs w:val="24"/>
        </w:rPr>
        <w:t xml:space="preserve">, Уставом Киевского сельского поселения, </w:t>
      </w:r>
    </w:p>
    <w:p w:rsidR="00C376FD" w:rsidRPr="00C376FD" w:rsidRDefault="00C376FD" w:rsidP="00C376FD">
      <w:pPr>
        <w:pStyle w:val="aa"/>
        <w:rPr>
          <w:rFonts w:ascii="Times New Roman" w:hAnsi="Times New Roman"/>
          <w:sz w:val="24"/>
          <w:szCs w:val="24"/>
        </w:rPr>
      </w:pPr>
    </w:p>
    <w:p w:rsidR="00207B16" w:rsidRPr="00C376FD" w:rsidRDefault="0077068F" w:rsidP="00207B16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376F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C376FD" w:rsidRPr="00C376FD" w:rsidRDefault="00C376FD" w:rsidP="00C376FD">
      <w:pPr>
        <w:pStyle w:val="aa"/>
        <w:rPr>
          <w:rFonts w:ascii="Times New Roman" w:hAnsi="Times New Roman"/>
          <w:sz w:val="24"/>
          <w:szCs w:val="24"/>
        </w:rPr>
      </w:pPr>
      <w:r w:rsidRPr="00C376FD">
        <w:rPr>
          <w:rFonts w:ascii="Times New Roman" w:hAnsi="Times New Roman"/>
          <w:sz w:val="24"/>
          <w:szCs w:val="24"/>
        </w:rPr>
        <w:t>1. Утвердить Положение об организации и осуществлении первичного воинского учета на территории Киевского сельского поселения, согласно Приложению № 1.</w:t>
      </w:r>
    </w:p>
    <w:p w:rsidR="00C376FD" w:rsidRPr="00C376FD" w:rsidRDefault="00C376FD" w:rsidP="00C376FD">
      <w:pPr>
        <w:pStyle w:val="aa"/>
        <w:rPr>
          <w:rFonts w:ascii="Times New Roman" w:hAnsi="Times New Roman"/>
          <w:sz w:val="24"/>
          <w:szCs w:val="24"/>
        </w:rPr>
      </w:pPr>
      <w:r w:rsidRPr="00C376FD">
        <w:rPr>
          <w:rFonts w:ascii="Times New Roman" w:hAnsi="Times New Roman"/>
          <w:sz w:val="24"/>
          <w:szCs w:val="24"/>
        </w:rPr>
        <w:t xml:space="preserve">2. Утвердить Должностную инструкцию военно-учетного работника, согласно Приложению </w:t>
      </w:r>
    </w:p>
    <w:p w:rsidR="00C376FD" w:rsidRPr="00C376FD" w:rsidRDefault="00C376FD" w:rsidP="00C376FD">
      <w:pPr>
        <w:pStyle w:val="aa"/>
        <w:rPr>
          <w:rFonts w:ascii="Times New Roman" w:hAnsi="Times New Roman"/>
          <w:sz w:val="24"/>
          <w:szCs w:val="24"/>
        </w:rPr>
      </w:pPr>
      <w:r w:rsidRPr="00C376FD">
        <w:rPr>
          <w:rFonts w:ascii="Times New Roman" w:hAnsi="Times New Roman"/>
          <w:sz w:val="24"/>
          <w:szCs w:val="24"/>
        </w:rPr>
        <w:t>№ 2.</w:t>
      </w:r>
    </w:p>
    <w:p w:rsidR="00C376FD" w:rsidRPr="00C376FD" w:rsidRDefault="00C376FD" w:rsidP="00C376FD">
      <w:pPr>
        <w:pStyle w:val="aa"/>
        <w:rPr>
          <w:rFonts w:ascii="Times New Roman" w:hAnsi="Times New Roman"/>
          <w:sz w:val="24"/>
          <w:szCs w:val="24"/>
        </w:rPr>
      </w:pPr>
      <w:r w:rsidRPr="00C376FD">
        <w:rPr>
          <w:rFonts w:ascii="Times New Roman" w:hAnsi="Times New Roman"/>
          <w:sz w:val="24"/>
          <w:szCs w:val="24"/>
        </w:rPr>
        <w:t>3. Утвердить функциональные обязанности военно-учетного работника, согласно Приложению № 3.</w:t>
      </w:r>
    </w:p>
    <w:p w:rsidR="009B3824" w:rsidRPr="00C376FD" w:rsidRDefault="00C376FD" w:rsidP="00C376FD">
      <w:pPr>
        <w:pStyle w:val="aa"/>
        <w:rPr>
          <w:rFonts w:ascii="Times New Roman" w:hAnsi="Times New Roman"/>
          <w:sz w:val="24"/>
          <w:szCs w:val="24"/>
        </w:rPr>
      </w:pPr>
      <w:r w:rsidRPr="00C376FD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  <w:r w:rsidRPr="00C376FD">
        <w:rPr>
          <w:rFonts w:ascii="Times New Roman" w:hAnsi="Times New Roman"/>
          <w:sz w:val="24"/>
          <w:szCs w:val="24"/>
        </w:rPr>
        <w:br/>
      </w:r>
    </w:p>
    <w:p w:rsidR="009B3824" w:rsidRPr="00C376FD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C376FD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C376FD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824" w:rsidRPr="00C376FD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33F" w:rsidRPr="00C376FD" w:rsidRDefault="00406A5C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6F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E633F" w:rsidRPr="00C376FD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C376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633F" w:rsidRPr="00C376F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DE633F" w:rsidRPr="00C376FD" w:rsidRDefault="009B3824" w:rsidP="00DE6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6FD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DE633F" w:rsidRPr="00C376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r w:rsidRPr="00C376FD">
        <w:rPr>
          <w:rFonts w:ascii="Times New Roman" w:eastAsia="Times New Roman" w:hAnsi="Times New Roman" w:cs="Times New Roman"/>
          <w:sz w:val="24"/>
          <w:szCs w:val="24"/>
        </w:rPr>
        <w:t>Г.Г.Головченко</w:t>
      </w:r>
    </w:p>
    <w:p w:rsidR="00DE633F" w:rsidRPr="00C376FD" w:rsidRDefault="00DE633F" w:rsidP="00DE63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6A5C" w:rsidRPr="00C376FD" w:rsidRDefault="00406A5C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Pr="00C376FD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Pr="00C376FD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Pr="00C376FD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Pr="00C376FD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Pr="00C376FD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Pr="00C376FD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Pr="00C376FD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Pr="00C376FD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B3824" w:rsidRPr="00C376FD" w:rsidRDefault="009B3824" w:rsidP="0077068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2C0F7E" w:rsidRDefault="002C0F7E" w:rsidP="009B3824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</w:p>
    <w:p w:rsidR="002C0F7E" w:rsidRDefault="002C0F7E" w:rsidP="009B3824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</w:p>
    <w:p w:rsidR="0077068F" w:rsidRPr="00C376FD" w:rsidRDefault="005A5CF8" w:rsidP="009B3824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C376FD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2C0F7E">
        <w:rPr>
          <w:rFonts w:ascii="Times New Roman" w:hAnsi="Times New Roman" w:cs="Times New Roman"/>
          <w:szCs w:val="24"/>
        </w:rPr>
        <w:t xml:space="preserve">№ 1 </w:t>
      </w:r>
      <w:r w:rsidRPr="00C376FD">
        <w:rPr>
          <w:rFonts w:ascii="Times New Roman" w:hAnsi="Times New Roman" w:cs="Times New Roman"/>
          <w:szCs w:val="24"/>
        </w:rPr>
        <w:t xml:space="preserve">к </w:t>
      </w:r>
      <w:r w:rsidR="0077068F" w:rsidRPr="00C376FD">
        <w:rPr>
          <w:rFonts w:ascii="Times New Roman" w:hAnsi="Times New Roman" w:cs="Times New Roman"/>
          <w:szCs w:val="24"/>
        </w:rPr>
        <w:t>Постановлению</w:t>
      </w:r>
    </w:p>
    <w:p w:rsidR="005A5CF8" w:rsidRPr="00C376FD" w:rsidRDefault="0077068F" w:rsidP="009B3824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C376FD">
        <w:rPr>
          <w:rFonts w:ascii="Times New Roman" w:hAnsi="Times New Roman" w:cs="Times New Roman"/>
          <w:szCs w:val="24"/>
        </w:rPr>
        <w:t xml:space="preserve">Администрации </w:t>
      </w:r>
      <w:r w:rsidR="009B3824" w:rsidRPr="00C376FD">
        <w:rPr>
          <w:rFonts w:ascii="Times New Roman" w:hAnsi="Times New Roman" w:cs="Times New Roman"/>
          <w:szCs w:val="24"/>
        </w:rPr>
        <w:t>Киевского</w:t>
      </w:r>
      <w:r w:rsidR="005A5CF8" w:rsidRPr="00C376FD">
        <w:rPr>
          <w:rFonts w:ascii="Times New Roman" w:hAnsi="Times New Roman" w:cs="Times New Roman"/>
          <w:szCs w:val="24"/>
        </w:rPr>
        <w:t xml:space="preserve"> сельского поселения </w:t>
      </w:r>
      <w:r w:rsidR="00406A5C" w:rsidRPr="00C376FD">
        <w:rPr>
          <w:rFonts w:ascii="Times New Roman" w:hAnsi="Times New Roman" w:cs="Times New Roman"/>
          <w:szCs w:val="24"/>
        </w:rPr>
        <w:t xml:space="preserve"> </w:t>
      </w:r>
      <w:r w:rsidR="005A5CF8" w:rsidRPr="00A1233D">
        <w:rPr>
          <w:rFonts w:ascii="Times New Roman" w:hAnsi="Times New Roman" w:cs="Times New Roman"/>
          <w:szCs w:val="24"/>
        </w:rPr>
        <w:t>от «</w:t>
      </w:r>
      <w:r w:rsidR="00A1233D">
        <w:rPr>
          <w:rFonts w:ascii="Times New Roman" w:hAnsi="Times New Roman" w:cs="Times New Roman"/>
          <w:szCs w:val="24"/>
        </w:rPr>
        <w:t>03</w:t>
      </w:r>
      <w:r w:rsidR="005A5CF8" w:rsidRPr="00A1233D">
        <w:rPr>
          <w:rFonts w:ascii="Times New Roman" w:hAnsi="Times New Roman" w:cs="Times New Roman"/>
          <w:szCs w:val="24"/>
        </w:rPr>
        <w:t xml:space="preserve">» </w:t>
      </w:r>
      <w:r w:rsidR="00406A5C" w:rsidRPr="00A1233D">
        <w:rPr>
          <w:rFonts w:ascii="Times New Roman" w:hAnsi="Times New Roman" w:cs="Times New Roman"/>
          <w:szCs w:val="24"/>
        </w:rPr>
        <w:t>0</w:t>
      </w:r>
      <w:r w:rsidR="00943667">
        <w:rPr>
          <w:rFonts w:ascii="Times New Roman" w:hAnsi="Times New Roman" w:cs="Times New Roman"/>
          <w:szCs w:val="24"/>
        </w:rPr>
        <w:t>6</w:t>
      </w:r>
      <w:r w:rsidR="005A5CF8" w:rsidRPr="00A1233D">
        <w:rPr>
          <w:rFonts w:ascii="Times New Roman" w:hAnsi="Times New Roman" w:cs="Times New Roman"/>
          <w:szCs w:val="24"/>
        </w:rPr>
        <w:t xml:space="preserve"> </w:t>
      </w:r>
      <w:r w:rsidR="009B3824" w:rsidRPr="00A1233D">
        <w:rPr>
          <w:rFonts w:ascii="Times New Roman" w:hAnsi="Times New Roman" w:cs="Times New Roman"/>
          <w:szCs w:val="24"/>
        </w:rPr>
        <w:t>2019</w:t>
      </w:r>
      <w:r w:rsidR="005A5CF8" w:rsidRPr="00A1233D">
        <w:rPr>
          <w:rFonts w:ascii="Times New Roman" w:hAnsi="Times New Roman" w:cs="Times New Roman"/>
          <w:szCs w:val="24"/>
        </w:rPr>
        <w:t xml:space="preserve"> № </w:t>
      </w:r>
      <w:r w:rsidR="009B3824" w:rsidRPr="00A1233D">
        <w:rPr>
          <w:rFonts w:ascii="Times New Roman" w:hAnsi="Times New Roman" w:cs="Times New Roman"/>
          <w:szCs w:val="24"/>
        </w:rPr>
        <w:t>5</w:t>
      </w:r>
      <w:r w:rsidR="00943667">
        <w:rPr>
          <w:rFonts w:ascii="Times New Roman" w:hAnsi="Times New Roman" w:cs="Times New Roman"/>
          <w:szCs w:val="24"/>
        </w:rPr>
        <w:t>3</w:t>
      </w:r>
    </w:p>
    <w:p w:rsidR="005A5CF8" w:rsidRPr="00C376FD" w:rsidRDefault="005A5CF8" w:rsidP="00200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068F" w:rsidRPr="00C376FD" w:rsidRDefault="0077068F" w:rsidP="00200E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6FD" w:rsidRPr="00C376FD" w:rsidRDefault="00C376FD" w:rsidP="00C376FD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C376FD">
        <w:rPr>
          <w:rStyle w:val="ae"/>
          <w:sz w:val="23"/>
          <w:szCs w:val="23"/>
        </w:rPr>
        <w:t>Положение</w:t>
      </w:r>
      <w:r w:rsidRPr="00C376FD">
        <w:rPr>
          <w:b/>
          <w:bCs/>
          <w:sz w:val="23"/>
          <w:szCs w:val="23"/>
        </w:rPr>
        <w:br/>
      </w:r>
      <w:r w:rsidRPr="00C376FD">
        <w:rPr>
          <w:rStyle w:val="ae"/>
          <w:sz w:val="23"/>
          <w:szCs w:val="23"/>
        </w:rPr>
        <w:t xml:space="preserve"> об организации и осуществлении первичного воинского учета граждан на территории Киевского сельского поселения </w:t>
      </w:r>
    </w:p>
    <w:p w:rsidR="00C376FD" w:rsidRPr="00C376FD" w:rsidRDefault="00C376FD" w:rsidP="00C376FD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C376FD">
        <w:rPr>
          <w:rStyle w:val="ae"/>
          <w:sz w:val="23"/>
          <w:szCs w:val="23"/>
        </w:rPr>
        <w:t>I. ОБЩИЕ ПОЛОЖЕНИЯ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1.1. Военно-учетный работник (ВУР) в своей деятельности руководствуется </w:t>
      </w:r>
      <w:hyperlink r:id="rId13" w:history="1">
        <w:r w:rsidRPr="00C376FD">
          <w:rPr>
            <w:rStyle w:val="af"/>
            <w:color w:val="auto"/>
            <w:sz w:val="23"/>
            <w:szCs w:val="23"/>
          </w:rPr>
          <w:t>Конституцией Российской Федерации</w:t>
        </w:r>
      </w:hyperlink>
      <w:r w:rsidRPr="00C376FD">
        <w:rPr>
          <w:sz w:val="23"/>
          <w:szCs w:val="23"/>
        </w:rPr>
        <w:t>, федеральными законами Российской Федерации от 06.10.2003 № </w:t>
      </w:r>
      <w:hyperlink r:id="rId14" w:history="1">
        <w:r w:rsidRPr="00C376FD">
          <w:rPr>
            <w:rStyle w:val="af"/>
            <w:color w:val="auto"/>
            <w:sz w:val="23"/>
            <w:szCs w:val="23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376FD">
        <w:rPr>
          <w:sz w:val="23"/>
          <w:szCs w:val="23"/>
        </w:rPr>
        <w:t xml:space="preserve">, </w:t>
      </w:r>
      <w:hyperlink r:id="rId15" w:history="1">
        <w:r w:rsidRPr="00C376FD">
          <w:rPr>
            <w:rStyle w:val="af"/>
            <w:color w:val="auto"/>
            <w:sz w:val="23"/>
            <w:szCs w:val="23"/>
          </w:rPr>
          <w:t>от 31.05.1996  № 61-ФЗ "Об обороне"</w:t>
        </w:r>
      </w:hyperlink>
      <w:r w:rsidRPr="00C376FD">
        <w:rPr>
          <w:sz w:val="23"/>
          <w:szCs w:val="23"/>
        </w:rPr>
        <w:t>, </w:t>
      </w:r>
      <w:hyperlink r:id="rId16" w:history="1">
        <w:r w:rsidRPr="00C376FD">
          <w:rPr>
            <w:rStyle w:val="af"/>
            <w:color w:val="auto"/>
            <w:sz w:val="23"/>
            <w:szCs w:val="23"/>
          </w:rPr>
          <w:t>от 26.02.1997  № 31-ФЗ "О мобилизационной подготовке и мобилизации в Российской Федерации"</w:t>
        </w:r>
      </w:hyperlink>
      <w:r w:rsidRPr="00C376FD">
        <w:rPr>
          <w:sz w:val="23"/>
          <w:szCs w:val="23"/>
        </w:rPr>
        <w:t> с изменениями согласно закона от 22.08.2004  № 122, </w:t>
      </w:r>
      <w:hyperlink r:id="rId17" w:history="1">
        <w:r w:rsidRPr="00C376FD">
          <w:rPr>
            <w:rStyle w:val="af"/>
            <w:color w:val="auto"/>
            <w:sz w:val="23"/>
            <w:szCs w:val="23"/>
          </w:rPr>
          <w:t>от 28.03.1998 № 53-ФЗ "О воинской обязанности и военной службе"</w:t>
        </w:r>
      </w:hyperlink>
      <w:r w:rsidRPr="00C376FD">
        <w:rPr>
          <w:sz w:val="23"/>
          <w:szCs w:val="23"/>
        </w:rPr>
        <w:t>, </w:t>
      </w:r>
      <w:hyperlink r:id="rId18" w:history="1">
        <w:r w:rsidRPr="00C376FD">
          <w:rPr>
            <w:rStyle w:val="af"/>
            <w:color w:val="auto"/>
            <w:sz w:val="23"/>
            <w:szCs w:val="23"/>
          </w:rPr>
          <w:t>"Положением о воинском учете"</w:t>
        </w:r>
      </w:hyperlink>
      <w:r w:rsidRPr="00C376FD">
        <w:rPr>
          <w:sz w:val="23"/>
          <w:szCs w:val="23"/>
        </w:rPr>
        <w:t>, утвержденным </w:t>
      </w:r>
      <w:hyperlink r:id="rId19" w:history="1">
        <w:r w:rsidRPr="00C376FD">
          <w:rPr>
            <w:rStyle w:val="af"/>
            <w:color w:val="auto"/>
            <w:sz w:val="23"/>
            <w:szCs w:val="23"/>
          </w:rPr>
          <w:t>Постановлением Правительства Российской Федерации от 27.11.2006  № 719</w:t>
        </w:r>
      </w:hyperlink>
      <w:r w:rsidRPr="00C376FD">
        <w:rPr>
          <w:sz w:val="23"/>
          <w:szCs w:val="23"/>
        </w:rPr>
        <w:t>, </w:t>
      </w:r>
      <w:hyperlink r:id="rId20" w:history="1">
        <w:r w:rsidRPr="00C376FD">
          <w:rPr>
            <w:rStyle w:val="af"/>
            <w:color w:val="auto"/>
            <w:sz w:val="23"/>
            <w:szCs w:val="23"/>
          </w:rPr>
          <w:t>от 31.12.2005  № 199-ФЗ "Внесении изменений в отдельные законодательные акты Российской Федерации в связи с совершенствованием разграничения полномочий"</w:t>
        </w:r>
      </w:hyperlink>
      <w:r w:rsidRPr="00C376FD">
        <w:rPr>
          <w:sz w:val="23"/>
          <w:szCs w:val="23"/>
        </w:rPr>
        <w:t xml:space="preserve">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организациях",   Уставом </w:t>
      </w:r>
      <w:r>
        <w:rPr>
          <w:sz w:val="23"/>
          <w:szCs w:val="23"/>
        </w:rPr>
        <w:t>Киевского</w:t>
      </w:r>
      <w:r w:rsidRPr="00C376FD">
        <w:rPr>
          <w:sz w:val="23"/>
          <w:szCs w:val="23"/>
        </w:rPr>
        <w:t xml:space="preserve"> сельского поселения, иными нормативными правовыми актами органов местного самоуправления, а также настоящим Положением.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 xml:space="preserve">1.2. Положение об организации и осуществлении первичного воинского учета граждан на территории </w:t>
      </w:r>
      <w:r w:rsidR="002C0F7E">
        <w:rPr>
          <w:sz w:val="23"/>
          <w:szCs w:val="23"/>
        </w:rPr>
        <w:t>Киевского</w:t>
      </w:r>
      <w:r w:rsidRPr="00C376FD">
        <w:rPr>
          <w:sz w:val="23"/>
          <w:szCs w:val="23"/>
        </w:rPr>
        <w:t xml:space="preserve"> сельского поселения утверждается </w:t>
      </w:r>
      <w:r w:rsidR="002C0F7E">
        <w:rPr>
          <w:sz w:val="23"/>
          <w:szCs w:val="23"/>
        </w:rPr>
        <w:t>г</w:t>
      </w:r>
      <w:r w:rsidRPr="00C376FD">
        <w:rPr>
          <w:sz w:val="23"/>
          <w:szCs w:val="23"/>
        </w:rPr>
        <w:t>лавой</w:t>
      </w:r>
      <w:r w:rsidR="002C0F7E">
        <w:rPr>
          <w:sz w:val="23"/>
          <w:szCs w:val="23"/>
        </w:rPr>
        <w:t xml:space="preserve"> </w:t>
      </w:r>
      <w:r w:rsidR="00943667">
        <w:rPr>
          <w:sz w:val="23"/>
          <w:szCs w:val="23"/>
        </w:rPr>
        <w:t>А</w:t>
      </w:r>
      <w:r w:rsidR="002C0F7E">
        <w:rPr>
          <w:sz w:val="23"/>
          <w:szCs w:val="23"/>
        </w:rPr>
        <w:t>дминистрации Киевского</w:t>
      </w:r>
      <w:r w:rsidR="002C0F7E" w:rsidRPr="00C376FD">
        <w:rPr>
          <w:sz w:val="23"/>
          <w:szCs w:val="23"/>
        </w:rPr>
        <w:t xml:space="preserve"> сельского</w:t>
      </w:r>
      <w:r w:rsidRPr="00C376FD">
        <w:rPr>
          <w:sz w:val="23"/>
          <w:szCs w:val="23"/>
        </w:rPr>
        <w:t xml:space="preserve"> поселения.</w:t>
      </w:r>
    </w:p>
    <w:p w:rsidR="00C376FD" w:rsidRPr="00C376FD" w:rsidRDefault="00C376FD" w:rsidP="00C376FD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C376FD">
        <w:rPr>
          <w:rStyle w:val="ae"/>
          <w:sz w:val="23"/>
          <w:szCs w:val="23"/>
        </w:rPr>
        <w:t>II. ОСНОВНЫЕ ЗАДАЧИ</w:t>
      </w:r>
    </w:p>
    <w:p w:rsidR="00A1233D" w:rsidRDefault="00C376FD" w:rsidP="00C376FD">
      <w:pPr>
        <w:pStyle w:val="ad"/>
        <w:rPr>
          <w:sz w:val="23"/>
          <w:szCs w:val="23"/>
        </w:rPr>
      </w:pPr>
      <w:r w:rsidRPr="00C376FD">
        <w:rPr>
          <w:sz w:val="23"/>
          <w:szCs w:val="23"/>
        </w:rPr>
        <w:t>2.1. Основными задачами ВУР являются: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- обеспечение исполнения гражданами воинской обязанности, установленной </w:t>
      </w:r>
      <w:hyperlink r:id="rId21" w:history="1">
        <w:r w:rsidRPr="00C376FD">
          <w:rPr>
            <w:rStyle w:val="af"/>
            <w:color w:val="auto"/>
            <w:sz w:val="23"/>
            <w:szCs w:val="23"/>
          </w:rPr>
          <w:t>федеральными законами "Об обороне"</w:t>
        </w:r>
      </w:hyperlink>
      <w:r w:rsidRPr="00C376FD">
        <w:rPr>
          <w:sz w:val="23"/>
          <w:szCs w:val="23"/>
        </w:rPr>
        <w:t>, "О воинской обязанности и военной службе", "О мобилизационной подготовке и мобилизации в Российской Федерации";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- документальное оформление сведений воинского учета о гражданах состоящих на воинском учете;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376FD" w:rsidRPr="00C376FD" w:rsidRDefault="00C376FD" w:rsidP="00C376FD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C376FD">
        <w:rPr>
          <w:rStyle w:val="ae"/>
          <w:sz w:val="23"/>
          <w:szCs w:val="23"/>
        </w:rPr>
        <w:t>III. ФУНКЦИИ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 пребывающих в запасе, из числа работающих в администрации </w:t>
      </w:r>
      <w:r w:rsidR="002C0F7E">
        <w:rPr>
          <w:sz w:val="23"/>
          <w:szCs w:val="23"/>
        </w:rPr>
        <w:t>Киевского</w:t>
      </w:r>
      <w:r w:rsidRPr="00C376FD">
        <w:rPr>
          <w:sz w:val="23"/>
          <w:szCs w:val="23"/>
        </w:rPr>
        <w:t xml:space="preserve"> сельского поселения.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</w:t>
      </w:r>
      <w:r w:rsidR="002C0F7E">
        <w:rPr>
          <w:sz w:val="23"/>
          <w:szCs w:val="23"/>
        </w:rPr>
        <w:t>Киевского</w:t>
      </w:r>
      <w:r w:rsidRPr="00C376FD">
        <w:rPr>
          <w:sz w:val="23"/>
          <w:szCs w:val="23"/>
        </w:rPr>
        <w:t xml:space="preserve"> сельского поселения.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lastRenderedPageBreak/>
        <w:t xml:space="preserve">3.3. Выявлять совместно с органами внутренних дел граждан, постоянно или временно  проживающих или пребывающих (на срок более 3 месяцев) на их территории </w:t>
      </w:r>
      <w:r w:rsidR="002C0F7E">
        <w:rPr>
          <w:sz w:val="23"/>
          <w:szCs w:val="23"/>
        </w:rPr>
        <w:t>Киевского</w:t>
      </w:r>
      <w:r w:rsidRPr="00C376FD">
        <w:rPr>
          <w:sz w:val="23"/>
          <w:szCs w:val="23"/>
        </w:rPr>
        <w:t xml:space="preserve"> сельского поселения и подлежащих постановке на воинский учет.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 xml:space="preserve">3.4. Вести учет организаций, находящихся на территории </w:t>
      </w:r>
      <w:r w:rsidR="002C0F7E">
        <w:rPr>
          <w:sz w:val="23"/>
          <w:szCs w:val="23"/>
        </w:rPr>
        <w:t>Киевского</w:t>
      </w:r>
      <w:r w:rsidRPr="00C376FD">
        <w:rPr>
          <w:sz w:val="23"/>
          <w:szCs w:val="23"/>
        </w:rPr>
        <w:t xml:space="preserve"> сельского поселения, и контролировать ведение в них воинского учета.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3.5. Сверять не реже 1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книгами.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3.6. По указанию военного комиссариата  оповещать граждан о вызовах в военный комиссариат.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3.8.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C376FD" w:rsidRPr="00C376FD" w:rsidRDefault="00C376FD" w:rsidP="00C376FD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C376FD">
        <w:rPr>
          <w:rStyle w:val="ae"/>
          <w:sz w:val="23"/>
          <w:szCs w:val="23"/>
        </w:rPr>
        <w:t>IV. ПРАВА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4.1. Для плановой и целенаправленной работы ВУР имеет право: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- создавать информационные базы данных по вопросам, отнесенным к компетенции ВУР;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C376FD" w:rsidRPr="00C376FD" w:rsidRDefault="00C376FD" w:rsidP="00C376FD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C376FD">
        <w:rPr>
          <w:rStyle w:val="ae"/>
          <w:sz w:val="23"/>
          <w:szCs w:val="23"/>
        </w:rPr>
        <w:t>V. РУКОВОДСТВО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 xml:space="preserve">5.1. ВУР назначается на должность </w:t>
      </w:r>
      <w:r w:rsidR="002C0F7E">
        <w:rPr>
          <w:sz w:val="23"/>
          <w:szCs w:val="23"/>
        </w:rPr>
        <w:t>г</w:t>
      </w:r>
      <w:r w:rsidRPr="00C376FD">
        <w:rPr>
          <w:sz w:val="23"/>
          <w:szCs w:val="23"/>
        </w:rPr>
        <w:t xml:space="preserve">лавой </w:t>
      </w:r>
      <w:r w:rsidR="002C0F7E">
        <w:rPr>
          <w:sz w:val="23"/>
          <w:szCs w:val="23"/>
        </w:rPr>
        <w:t>Администрации Киевского</w:t>
      </w:r>
      <w:r w:rsidRPr="00C376FD">
        <w:rPr>
          <w:sz w:val="23"/>
          <w:szCs w:val="23"/>
        </w:rPr>
        <w:t xml:space="preserve"> сельского поселения.</w:t>
      </w:r>
    </w:p>
    <w:p w:rsidR="00C376FD" w:rsidRPr="00C376FD" w:rsidRDefault="00C376FD" w:rsidP="00C376FD">
      <w:pPr>
        <w:pStyle w:val="ad"/>
        <w:rPr>
          <w:rFonts w:ascii="Open Sans" w:hAnsi="Open Sans" w:cs="Arial"/>
          <w:sz w:val="23"/>
          <w:szCs w:val="23"/>
        </w:rPr>
      </w:pPr>
      <w:r w:rsidRPr="00C376FD">
        <w:rPr>
          <w:sz w:val="23"/>
          <w:szCs w:val="23"/>
        </w:rPr>
        <w:t xml:space="preserve">5.2. ВУР находится в непосредственном подчинении </w:t>
      </w:r>
      <w:r w:rsidR="002C0F7E">
        <w:rPr>
          <w:sz w:val="23"/>
          <w:szCs w:val="23"/>
        </w:rPr>
        <w:t>г</w:t>
      </w:r>
      <w:r w:rsidRPr="00C376FD">
        <w:rPr>
          <w:sz w:val="23"/>
          <w:szCs w:val="23"/>
        </w:rPr>
        <w:t xml:space="preserve">лавы </w:t>
      </w:r>
      <w:r w:rsidR="002C0F7E">
        <w:rPr>
          <w:sz w:val="23"/>
          <w:szCs w:val="23"/>
        </w:rPr>
        <w:t>Администрации Киевского</w:t>
      </w:r>
      <w:r w:rsidRPr="00C376FD">
        <w:rPr>
          <w:sz w:val="23"/>
          <w:szCs w:val="23"/>
        </w:rPr>
        <w:t xml:space="preserve"> сельского поселения.</w:t>
      </w:r>
    </w:p>
    <w:p w:rsidR="0059594B" w:rsidRDefault="00C376FD" w:rsidP="002C0F7E">
      <w:pPr>
        <w:pStyle w:val="aa"/>
        <w:rPr>
          <w:rFonts w:ascii="Times New Roman" w:hAnsi="Times New Roman"/>
          <w:sz w:val="24"/>
          <w:szCs w:val="24"/>
        </w:rPr>
      </w:pPr>
      <w:r w:rsidRPr="002C0F7E">
        <w:rPr>
          <w:rFonts w:ascii="Times New Roman" w:hAnsi="Times New Roman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специалист 1 категории </w:t>
      </w:r>
      <w:r w:rsidR="00943667">
        <w:rPr>
          <w:rFonts w:ascii="Times New Roman" w:hAnsi="Times New Roman"/>
        </w:rPr>
        <w:t>А</w:t>
      </w:r>
      <w:r w:rsidRPr="002C0F7E">
        <w:rPr>
          <w:rFonts w:ascii="Times New Roman" w:hAnsi="Times New Roman"/>
        </w:rPr>
        <w:t xml:space="preserve">дминистрации </w:t>
      </w:r>
      <w:r w:rsidR="002C0F7E" w:rsidRPr="002C0F7E">
        <w:rPr>
          <w:rFonts w:ascii="Times New Roman" w:hAnsi="Times New Roman"/>
        </w:rPr>
        <w:t>Киевского</w:t>
      </w:r>
      <w:r w:rsidRPr="002C0F7E">
        <w:rPr>
          <w:rFonts w:ascii="Times New Roman" w:hAnsi="Times New Roman"/>
        </w:rPr>
        <w:t xml:space="preserve"> сельского поселения.</w:t>
      </w:r>
      <w:r w:rsidRPr="002C0F7E">
        <w:rPr>
          <w:rFonts w:ascii="Times New Roman" w:hAnsi="Times New Roman"/>
        </w:rPr>
        <w:br/>
      </w:r>
    </w:p>
    <w:p w:rsidR="002C0F7E" w:rsidRDefault="002C0F7E" w:rsidP="002C0F7E">
      <w:pPr>
        <w:pStyle w:val="aa"/>
        <w:rPr>
          <w:rFonts w:ascii="Times New Roman" w:hAnsi="Times New Roman"/>
          <w:sz w:val="24"/>
          <w:szCs w:val="24"/>
        </w:rPr>
      </w:pPr>
    </w:p>
    <w:p w:rsidR="002C0F7E" w:rsidRDefault="002C0F7E" w:rsidP="002C0F7E">
      <w:pPr>
        <w:pStyle w:val="aa"/>
        <w:rPr>
          <w:rFonts w:ascii="Times New Roman" w:hAnsi="Times New Roman"/>
          <w:sz w:val="24"/>
          <w:szCs w:val="24"/>
        </w:rPr>
      </w:pPr>
    </w:p>
    <w:p w:rsidR="002C0F7E" w:rsidRPr="00C376FD" w:rsidRDefault="002C0F7E" w:rsidP="002C0F7E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C376FD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4"/>
        </w:rPr>
        <w:t xml:space="preserve">№ 2 </w:t>
      </w:r>
      <w:r w:rsidRPr="00C376FD">
        <w:rPr>
          <w:rFonts w:ascii="Times New Roman" w:hAnsi="Times New Roman" w:cs="Times New Roman"/>
          <w:szCs w:val="24"/>
        </w:rPr>
        <w:t>к Постановлению</w:t>
      </w:r>
    </w:p>
    <w:p w:rsidR="002C0F7E" w:rsidRDefault="002C0F7E" w:rsidP="002C0F7E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C376FD">
        <w:rPr>
          <w:rFonts w:ascii="Times New Roman" w:hAnsi="Times New Roman" w:cs="Times New Roman"/>
          <w:szCs w:val="24"/>
        </w:rPr>
        <w:t xml:space="preserve">Администрации Киевского сельского поселения  </w:t>
      </w:r>
      <w:r w:rsidRPr="00943667">
        <w:rPr>
          <w:rFonts w:ascii="Times New Roman" w:hAnsi="Times New Roman" w:cs="Times New Roman"/>
          <w:szCs w:val="24"/>
        </w:rPr>
        <w:t>от «</w:t>
      </w:r>
      <w:r w:rsidR="00943667">
        <w:rPr>
          <w:rFonts w:ascii="Times New Roman" w:hAnsi="Times New Roman" w:cs="Times New Roman"/>
          <w:szCs w:val="24"/>
        </w:rPr>
        <w:t>03</w:t>
      </w:r>
      <w:r w:rsidRPr="00943667">
        <w:rPr>
          <w:rFonts w:ascii="Times New Roman" w:hAnsi="Times New Roman" w:cs="Times New Roman"/>
          <w:szCs w:val="24"/>
        </w:rPr>
        <w:t>» 0</w:t>
      </w:r>
      <w:r w:rsidR="00943667">
        <w:rPr>
          <w:rFonts w:ascii="Times New Roman" w:hAnsi="Times New Roman" w:cs="Times New Roman"/>
          <w:szCs w:val="24"/>
        </w:rPr>
        <w:t>6</w:t>
      </w:r>
      <w:r w:rsidRPr="00943667">
        <w:rPr>
          <w:rFonts w:ascii="Times New Roman" w:hAnsi="Times New Roman" w:cs="Times New Roman"/>
          <w:szCs w:val="24"/>
        </w:rPr>
        <w:t xml:space="preserve"> 2019 № 5</w:t>
      </w:r>
      <w:r w:rsidR="00943667">
        <w:rPr>
          <w:rFonts w:ascii="Times New Roman" w:hAnsi="Times New Roman" w:cs="Times New Roman"/>
          <w:szCs w:val="24"/>
        </w:rPr>
        <w:t>3</w:t>
      </w:r>
    </w:p>
    <w:p w:rsidR="00653D22" w:rsidRDefault="00653D22" w:rsidP="002C0F7E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</w:p>
    <w:p w:rsidR="00653D22" w:rsidRPr="00A1233D" w:rsidRDefault="00653D22" w:rsidP="00653D22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Должностная инструкция</w:t>
      </w:r>
      <w:r w:rsidRPr="00A1233D">
        <w:rPr>
          <w:sz w:val="23"/>
          <w:szCs w:val="23"/>
        </w:rPr>
        <w:br/>
        <w:t xml:space="preserve"> на работника, осуществляющего первичный воинский учет в </w:t>
      </w:r>
      <w:r w:rsidR="00943667">
        <w:rPr>
          <w:sz w:val="23"/>
          <w:szCs w:val="23"/>
        </w:rPr>
        <w:t>А</w:t>
      </w:r>
      <w:r w:rsidRPr="00A1233D">
        <w:rPr>
          <w:sz w:val="23"/>
          <w:szCs w:val="23"/>
        </w:rPr>
        <w:t xml:space="preserve">дминистрации Киевского сельского поселения </w:t>
      </w:r>
    </w:p>
    <w:p w:rsidR="00653D22" w:rsidRPr="00A1233D" w:rsidRDefault="00653D22" w:rsidP="00653D22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(организация и контроль первичного воинского учета, разработка и уточнение документации по вопросам мобилизации, по первичному воинскому учету)</w:t>
      </w:r>
    </w:p>
    <w:p w:rsidR="00653D22" w:rsidRPr="00A1233D" w:rsidRDefault="00653D22" w:rsidP="00653D22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A1233D">
        <w:rPr>
          <w:rStyle w:val="ae"/>
          <w:sz w:val="23"/>
          <w:szCs w:val="23"/>
        </w:rPr>
        <w:t>1. ОБЩИЕ ПОЛОЖЕНИЯ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1.1. Военно-учетный работник назначается и освобождается от должности главой Администрации Киевского сельского поселения.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1.2. Военно-учетный работник непосредственно подчиняется главе Администрации Киевского сельского поселения.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1.3. Военно-учетный работник руководствуется в своей работе </w:t>
      </w:r>
      <w:hyperlink r:id="rId22" w:history="1">
        <w:r w:rsidRPr="00A1233D">
          <w:rPr>
            <w:rStyle w:val="af"/>
            <w:color w:val="auto"/>
            <w:sz w:val="23"/>
            <w:szCs w:val="23"/>
          </w:rPr>
          <w:t>Конституцией РФ</w:t>
        </w:r>
      </w:hyperlink>
      <w:r w:rsidRPr="00A1233D">
        <w:rPr>
          <w:sz w:val="23"/>
          <w:szCs w:val="23"/>
        </w:rPr>
        <w:t>, законодательством РФ и Ростовской области, уставами и нормативными актами  Ремонтненского района и  Киевского сельского поселения, настоящей должностной инструкцией.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1.4. На должность военно-учетного работника назначаются лица со средним профессиональным образованием.</w:t>
      </w:r>
    </w:p>
    <w:p w:rsidR="00653D22" w:rsidRPr="00A1233D" w:rsidRDefault="00653D22" w:rsidP="00653D22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A1233D">
        <w:rPr>
          <w:rStyle w:val="ae"/>
          <w:sz w:val="23"/>
          <w:szCs w:val="23"/>
        </w:rPr>
        <w:t>2. ОСНОВНЫЕ ОБЯЗАННОСТИ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2.1. Осуществлять свои функции в пределах предоставленных ему прав и установленных должностных обязанностей.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2.2. Обеспечивать соблюдение и защиту прав и законных интересов граждан.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2.3. Обеспечивать соблюдение </w:t>
      </w:r>
      <w:hyperlink r:id="rId23" w:history="1">
        <w:r w:rsidRPr="00A1233D">
          <w:rPr>
            <w:rStyle w:val="af"/>
            <w:color w:val="auto"/>
            <w:sz w:val="23"/>
            <w:szCs w:val="23"/>
          </w:rPr>
          <w:t>Конституции РФ</w:t>
        </w:r>
      </w:hyperlink>
      <w:r w:rsidRPr="00A1233D">
        <w:rPr>
          <w:sz w:val="23"/>
          <w:szCs w:val="23"/>
        </w:rPr>
        <w:t>, реализацию федеральных законов, Устава Ростовской области, законов, иных нормативных правовых актов Ростовской области, устава и иных нормативных правовых актов Ремонтненского   района, Киевского сельского поселения.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2.7. Поддерживать уровень квалификации, достаточный для исполнения должностных обязанностей.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653D22" w:rsidRPr="00A1233D" w:rsidRDefault="00653D22" w:rsidP="00653D22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A1233D">
        <w:rPr>
          <w:rStyle w:val="ae"/>
          <w:sz w:val="23"/>
          <w:szCs w:val="23"/>
        </w:rPr>
        <w:t>3. ДОЛЖНОСТНЫЕ ОБЯЗАННОСТИ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rFonts w:ascii="Open Sans" w:hAnsi="Open Sans" w:cs="Arial"/>
          <w:sz w:val="23"/>
          <w:szCs w:val="23"/>
        </w:rPr>
        <w:br/>
      </w:r>
      <w:r w:rsidRPr="00A1233D">
        <w:rPr>
          <w:sz w:val="23"/>
          <w:szCs w:val="23"/>
        </w:rPr>
        <w:t>3.1. Осуществлять организацию первичного воинского учета при администрации Киевского сельского поселения.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lastRenderedPageBreak/>
        <w:t>3.2. Составлять перспективный план на год при осуществлении первичного воинского учета, согласовывать с военным комиссариатом.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3.4. Осуществлять контроль за учетом граждан, пребывающих в запасе, по карточкам первичного учета и учетным карточкам.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3.5. Осуществлять контроль за уточнением учетных данных у призывников, офицеров запаса и у граждан, пребывающих в запасе.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3.6. Осуществлять контроль за сверкой учетных карточек согласно графика сверки карточек, утвержденного главой Администрации Киевского сельского поселения.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3.7. Осуществлять контроль за сверкой учетных карточек, повесток на предназначенных в команды, с учетно-воинскими документами военного комиссариата.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3.10. Осуществлять первоначальную постановку на воинский учет и снимать с учета граждан, пребывающим в запасе, по учетным карточкам.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3.11. Постоянно проверять и уточнять построение всех картотек и их правильное оформление.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3.12.  Проводить работу по постоянной отработке и уточнению документации по специальной работе на особый период.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3.14.  Своевременно и постоянно корректировать данные расчета оповещения, отправки, загрузка на маршруты на особый период.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3.15. Подготовка распоряжений и постановлений на особый период.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3.17. Проводить сверку повесток, заложенных в картотеку на граждан, предназначенных в команды, с данными военного комиссариата.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3.19. Докладывать главе Администрации Киевского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lastRenderedPageBreak/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3.23. Присутствовать на семинарах, занятиях и инструктажах, проводимых военным комиссариатом.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3.24. Своевременно представлять в военный комиссариат  отчетность и донесения, доклады об устранении недостатков, выявленных в ходе комплексных проверок.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3.25. Вести учет граждан, имеющих право на льготы по различным категориям. Своевременно представлять в военный комиссариат  ответы по разбору писем, жалоб и заявлений.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3.27. Проводить работу, связанную с ветеранами ВОВ, согласно указаниям военного комиссариата.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3.28. Постоянно уточнять списки участников и инвалидов ВОВ, представлять в военный комиссариат данные о вновь прибывших ветеранах ВОВ.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3.29. Вести работу по обновлению наглядной агитации по воинскому учету.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3.30. Заводить требуемые дела, журналы на каждый год.</w:t>
      </w:r>
    </w:p>
    <w:p w:rsidR="00653D22" w:rsidRPr="00A1233D" w:rsidRDefault="00653D22" w:rsidP="00653D22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A1233D">
        <w:rPr>
          <w:rStyle w:val="ae"/>
          <w:sz w:val="23"/>
          <w:szCs w:val="23"/>
        </w:rPr>
        <w:t>4. ПРАВА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4.3. Внесение предложений по совершенствованию работы.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4.4. Ознакомление со всеми материалами своего личного дела.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4.5. Принятие решений и участие в их подготовке в соответствии с его должностными обязанностями.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4.7. Повышение квалификации, переподготовку за счет средств местного бюджета.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653D22" w:rsidRPr="00A1233D" w:rsidRDefault="00653D22" w:rsidP="00653D22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A1233D">
        <w:rPr>
          <w:rStyle w:val="ae"/>
          <w:sz w:val="23"/>
          <w:szCs w:val="23"/>
        </w:rPr>
        <w:t>5. ОТВЕТСТВЕННОСТЬ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5.1. За неисполнение или ненадлежащее исполнение военно-учетным работником должностных обязанностей на него могут налагаться главой Администрации Киевского сельского поселения 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rFonts w:ascii="Open Sans" w:hAnsi="Open Sans" w:cs="Arial"/>
          <w:sz w:val="23"/>
          <w:szCs w:val="23"/>
        </w:rPr>
        <w:lastRenderedPageBreak/>
        <w:t> </w:t>
      </w:r>
    </w:p>
    <w:p w:rsidR="00653D22" w:rsidRPr="00A1233D" w:rsidRDefault="00653D22" w:rsidP="00653D22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A1233D">
        <w:rPr>
          <w:rFonts w:ascii="Times New Roman" w:hAnsi="Times New Roman" w:cs="Times New Roman"/>
          <w:szCs w:val="24"/>
        </w:rPr>
        <w:t>Приложение № 3 к Постановлению</w:t>
      </w:r>
    </w:p>
    <w:p w:rsidR="00653D22" w:rsidRPr="00A1233D" w:rsidRDefault="00653D22" w:rsidP="00653D22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  <w:r w:rsidRPr="00A1233D">
        <w:rPr>
          <w:rFonts w:ascii="Times New Roman" w:hAnsi="Times New Roman" w:cs="Times New Roman"/>
          <w:szCs w:val="24"/>
        </w:rPr>
        <w:t xml:space="preserve">Администрации Киевского сельского поселения  </w:t>
      </w:r>
      <w:r w:rsidRPr="00943667">
        <w:rPr>
          <w:rFonts w:ascii="Times New Roman" w:hAnsi="Times New Roman" w:cs="Times New Roman"/>
          <w:szCs w:val="24"/>
        </w:rPr>
        <w:t>от «</w:t>
      </w:r>
      <w:r w:rsidR="00943667">
        <w:rPr>
          <w:rFonts w:ascii="Times New Roman" w:hAnsi="Times New Roman" w:cs="Times New Roman"/>
          <w:szCs w:val="24"/>
        </w:rPr>
        <w:t>03</w:t>
      </w:r>
      <w:r w:rsidRPr="00943667">
        <w:rPr>
          <w:rFonts w:ascii="Times New Roman" w:hAnsi="Times New Roman" w:cs="Times New Roman"/>
          <w:szCs w:val="24"/>
        </w:rPr>
        <w:t>» 0</w:t>
      </w:r>
      <w:r w:rsidR="00943667">
        <w:rPr>
          <w:rFonts w:ascii="Times New Roman" w:hAnsi="Times New Roman" w:cs="Times New Roman"/>
          <w:szCs w:val="24"/>
        </w:rPr>
        <w:t>6</w:t>
      </w:r>
      <w:r w:rsidRPr="00943667">
        <w:rPr>
          <w:rFonts w:ascii="Times New Roman" w:hAnsi="Times New Roman" w:cs="Times New Roman"/>
          <w:szCs w:val="24"/>
        </w:rPr>
        <w:t xml:space="preserve"> 2019 № 5</w:t>
      </w:r>
      <w:r w:rsidR="00943667">
        <w:rPr>
          <w:rFonts w:ascii="Times New Roman" w:hAnsi="Times New Roman" w:cs="Times New Roman"/>
          <w:szCs w:val="24"/>
        </w:rPr>
        <w:t>3</w:t>
      </w:r>
    </w:p>
    <w:p w:rsidR="00653D22" w:rsidRPr="00A1233D" w:rsidRDefault="00653D22" w:rsidP="00653D22">
      <w:pPr>
        <w:pStyle w:val="ad"/>
        <w:jc w:val="center"/>
        <w:rPr>
          <w:sz w:val="23"/>
          <w:szCs w:val="23"/>
        </w:rPr>
      </w:pPr>
    </w:p>
    <w:p w:rsidR="00653D22" w:rsidRPr="00A1233D" w:rsidRDefault="00653D22" w:rsidP="00653D22">
      <w:pPr>
        <w:pStyle w:val="ad"/>
        <w:jc w:val="center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Функциональные обязанности</w:t>
      </w:r>
      <w:r w:rsidRPr="00A1233D">
        <w:rPr>
          <w:sz w:val="23"/>
          <w:szCs w:val="23"/>
        </w:rPr>
        <w:br/>
        <w:t xml:space="preserve">военно-учетного работника Киевского сельского поселения 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rFonts w:ascii="Open Sans" w:hAnsi="Open Sans" w:cs="Arial"/>
          <w:sz w:val="23"/>
          <w:szCs w:val="23"/>
        </w:rPr>
        <w:br/>
      </w:r>
      <w:r w:rsidRPr="00A1233D">
        <w:rPr>
          <w:sz w:val="23"/>
          <w:szCs w:val="23"/>
        </w:rPr>
        <w:t>          Работник, ответственный за проведение работ по воинскому учету граждан, пребывающих в запасе ведёт воинский учет граждан, пребывающих в запасе и граждан, подлежащих призыву на военную службу, по нормативам, методикам и формам, установленным Министерством обороны Российской Федерации.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           Военно-учетный работник обязан: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а)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б) заполнять карточки первичного учета на офицеров запаса. Заполнять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в)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в 2-недельный срок в военный комиссариат  для оформления постановки на воинский учет и сообщать о снятии граждан с учета. Оповещать призывников о необходимости личной явки в военный комиссариат  для постановки на воинский учет. Кроме того, информировать военный комиссариат 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комиссариат. При приеме от граждан документов воинского учета выдают расписки;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г) делать отметки в документах первичного учета, а также в карточках регистрации или домовых книгах о постановке граждан на учет и о снятии с учета;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д)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порядке;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е) первичный воинский учет органами местного самоуправления осуществляется по документам первичного воинского учета: для призывников - по учетным картам призывников, для прапорщиков, мичманов, старшин, сержантов, солдат и матросов запаса по алфавитным карточкам и учетным карточкам, для офицеров запаса - по карточкам первичного учета;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ж) документы первичного воинского учета заполняются на основании следующих документов: удостоверение гражданина, подлежащего призыву на военную службу - для призывников, военный билет (временное удостоверение, выданное взамен военного билета) - для военнообязанных;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lastRenderedPageBreak/>
        <w:t>з) при осуществлении первичного воинского учета исполнять обязанности в соответствии с </w:t>
      </w:r>
      <w:hyperlink r:id="rId24" w:history="1">
        <w:r w:rsidRPr="00A1233D">
          <w:rPr>
            <w:rStyle w:val="af"/>
            <w:color w:val="auto"/>
            <w:sz w:val="23"/>
            <w:szCs w:val="23"/>
          </w:rPr>
          <w:t>Федеральным законом "О воинской обязанности и военной службе"</w:t>
        </w:r>
      </w:hyperlink>
      <w:r w:rsidRPr="00A1233D">
        <w:rPr>
          <w:sz w:val="23"/>
          <w:szCs w:val="23"/>
        </w:rPr>
        <w:t>;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и) в целях организации и обеспечения сбора, хранения и обработки сведений, содержащихся в документах первичного воинского учета,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его территории;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к) ведёт учет организаций, находящихся на их территории, и контролирует ведение в них воинского учета;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л) ведёт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м) в целях поддержания в актуальном состоянии сведений, содержащихся в документах первичного учета, и обеспечения поддержания в актуальном состоянии сведений, содержащихся в документах воинского учета, ежегодно сверяют документы первичного воинского учета с документами воинского учета военного комиссариата Бобровского района и организаций, а также с карточками регистрации или домовыми книгами;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н) своевременно вносить в сведения, содержащиеся в документах первичного воинского учета, и в 2-недельный срок сообщать о внесенных изменениях в военный комиссариат  по форме, определяемой Министерством обороны Российской Федерации,</w:t>
      </w:r>
    </w:p>
    <w:p w:rsidR="00653D22" w:rsidRPr="00A1233D" w:rsidRDefault="00653D22" w:rsidP="00653D22">
      <w:pPr>
        <w:pStyle w:val="ad"/>
        <w:rPr>
          <w:rFonts w:ascii="Open Sans" w:hAnsi="Open Sans" w:cs="Arial"/>
          <w:sz w:val="23"/>
          <w:szCs w:val="23"/>
        </w:rPr>
      </w:pPr>
      <w:r w:rsidRPr="00A1233D">
        <w:rPr>
          <w:sz w:val="23"/>
          <w:szCs w:val="23"/>
        </w:rPr>
        <w:t>о) представлять в военный комиссариат  в сентябре списки юношей 15-16 летнего возраста, а до 1 ноября списки юношей, подлежащих первоначальной постановке на воинский учет в следующем году;</w:t>
      </w:r>
    </w:p>
    <w:p w:rsidR="00653D22" w:rsidRPr="00A1233D" w:rsidRDefault="00653D22" w:rsidP="00A1233D">
      <w:pPr>
        <w:pStyle w:val="ad"/>
        <w:rPr>
          <w:rFonts w:ascii="Open Sans" w:hAnsi="Open Sans" w:cs="Arial"/>
        </w:rPr>
      </w:pPr>
      <w:r w:rsidRPr="00A1233D">
        <w:rPr>
          <w:sz w:val="23"/>
          <w:szCs w:val="23"/>
        </w:rPr>
        <w:t>п) обеспечивать гражданам возможность своевременной явки по повесткам в военный комиссариат</w:t>
      </w:r>
      <w:r w:rsidR="00A1233D" w:rsidRPr="00A1233D">
        <w:rPr>
          <w:sz w:val="23"/>
          <w:szCs w:val="23"/>
        </w:rPr>
        <w:t>.</w:t>
      </w:r>
      <w:r w:rsidRPr="00A1233D">
        <w:rPr>
          <w:sz w:val="23"/>
          <w:szCs w:val="23"/>
        </w:rPr>
        <w:t xml:space="preserve"> </w:t>
      </w:r>
    </w:p>
    <w:p w:rsidR="00653D22" w:rsidRPr="00A1233D" w:rsidRDefault="00653D22" w:rsidP="00653D22"/>
    <w:p w:rsidR="00653D22" w:rsidRPr="00A1233D" w:rsidRDefault="00653D22" w:rsidP="00653D22">
      <w:pPr>
        <w:pStyle w:val="ad"/>
        <w:rPr>
          <w:rFonts w:ascii="Open Sans" w:hAnsi="Open Sans" w:cs="Arial"/>
          <w:sz w:val="19"/>
          <w:szCs w:val="23"/>
        </w:rPr>
      </w:pPr>
    </w:p>
    <w:p w:rsidR="00653D22" w:rsidRPr="00A1233D" w:rsidRDefault="00653D22" w:rsidP="002C0F7E">
      <w:pPr>
        <w:spacing w:after="0" w:line="240" w:lineRule="auto"/>
        <w:ind w:left="5529"/>
        <w:jc w:val="right"/>
        <w:rPr>
          <w:rFonts w:ascii="Times New Roman" w:hAnsi="Times New Roman" w:cs="Times New Roman"/>
          <w:szCs w:val="24"/>
        </w:rPr>
      </w:pPr>
    </w:p>
    <w:p w:rsidR="002C0F7E" w:rsidRPr="002C0F7E" w:rsidRDefault="002C0F7E" w:rsidP="002C0F7E">
      <w:pPr>
        <w:pStyle w:val="aa"/>
        <w:jc w:val="right"/>
        <w:rPr>
          <w:rFonts w:ascii="Times New Roman" w:hAnsi="Times New Roman"/>
          <w:sz w:val="24"/>
          <w:szCs w:val="24"/>
        </w:rPr>
      </w:pPr>
    </w:p>
    <w:sectPr w:rsidR="002C0F7E" w:rsidRPr="002C0F7E" w:rsidSect="002C0F7E">
      <w:headerReference w:type="default" r:id="rId25"/>
      <w:headerReference w:type="first" r:id="rId26"/>
      <w:footerReference w:type="first" r:id="rId27"/>
      <w:pgSz w:w="11906" w:h="16838"/>
      <w:pgMar w:top="426" w:right="849" w:bottom="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F9" w:rsidRDefault="00490BF9" w:rsidP="0094783E">
      <w:pPr>
        <w:spacing w:after="0" w:line="240" w:lineRule="auto"/>
      </w:pPr>
      <w:r>
        <w:separator/>
      </w:r>
    </w:p>
  </w:endnote>
  <w:endnote w:type="continuationSeparator" w:id="1">
    <w:p w:rsidR="00490BF9" w:rsidRDefault="00490BF9" w:rsidP="0094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Default="00490B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F9" w:rsidRDefault="00490BF9" w:rsidP="0094783E">
      <w:pPr>
        <w:spacing w:after="0" w:line="240" w:lineRule="auto"/>
      </w:pPr>
      <w:r>
        <w:separator/>
      </w:r>
    </w:p>
  </w:footnote>
  <w:footnote w:type="continuationSeparator" w:id="1">
    <w:p w:rsidR="00490BF9" w:rsidRDefault="00490BF9" w:rsidP="0094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5F" w:rsidRDefault="00490B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05F" w:rsidRDefault="00490BF9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F8" w:rsidRDefault="00BC03F8" w:rsidP="00BC03F8">
    <w:pPr>
      <w:pStyle w:val="a3"/>
      <w:tabs>
        <w:tab w:val="clear" w:pos="4677"/>
        <w:tab w:val="clear" w:pos="9355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965"/>
    <w:multiLevelType w:val="multilevel"/>
    <w:tmpl w:val="E7E82E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A6168F"/>
    <w:multiLevelType w:val="multilevel"/>
    <w:tmpl w:val="4AA07108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D0ACD"/>
    <w:multiLevelType w:val="multilevel"/>
    <w:tmpl w:val="3880D5A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542FC"/>
    <w:multiLevelType w:val="multilevel"/>
    <w:tmpl w:val="EAEE2EB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46E2D"/>
    <w:multiLevelType w:val="multilevel"/>
    <w:tmpl w:val="24FEA1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91164"/>
    <w:multiLevelType w:val="multilevel"/>
    <w:tmpl w:val="DDA49F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17FFD"/>
    <w:multiLevelType w:val="multilevel"/>
    <w:tmpl w:val="B40CB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27A28"/>
    <w:multiLevelType w:val="multilevel"/>
    <w:tmpl w:val="427010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93A83"/>
    <w:multiLevelType w:val="multilevel"/>
    <w:tmpl w:val="FB74515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5CF8"/>
    <w:rsid w:val="00124714"/>
    <w:rsid w:val="001A75E7"/>
    <w:rsid w:val="00200E3D"/>
    <w:rsid w:val="00207B16"/>
    <w:rsid w:val="00232F9D"/>
    <w:rsid w:val="00256CB4"/>
    <w:rsid w:val="002C0F7E"/>
    <w:rsid w:val="002D3C7E"/>
    <w:rsid w:val="00343402"/>
    <w:rsid w:val="0035784D"/>
    <w:rsid w:val="00363EBF"/>
    <w:rsid w:val="00383633"/>
    <w:rsid w:val="00406A5C"/>
    <w:rsid w:val="00486F85"/>
    <w:rsid w:val="00490BF9"/>
    <w:rsid w:val="004A4C91"/>
    <w:rsid w:val="0054432A"/>
    <w:rsid w:val="0059594B"/>
    <w:rsid w:val="005A5CF8"/>
    <w:rsid w:val="005B4651"/>
    <w:rsid w:val="005B77EF"/>
    <w:rsid w:val="00653D22"/>
    <w:rsid w:val="006964BE"/>
    <w:rsid w:val="006B0641"/>
    <w:rsid w:val="0077068F"/>
    <w:rsid w:val="00823BD7"/>
    <w:rsid w:val="00827D23"/>
    <w:rsid w:val="00855A7F"/>
    <w:rsid w:val="00867DE4"/>
    <w:rsid w:val="00943667"/>
    <w:rsid w:val="0094783E"/>
    <w:rsid w:val="009B3824"/>
    <w:rsid w:val="00A1233D"/>
    <w:rsid w:val="00AE24FE"/>
    <w:rsid w:val="00B74336"/>
    <w:rsid w:val="00BB2238"/>
    <w:rsid w:val="00BC03F8"/>
    <w:rsid w:val="00BC6FAF"/>
    <w:rsid w:val="00BE6EB4"/>
    <w:rsid w:val="00C376FD"/>
    <w:rsid w:val="00CA71E2"/>
    <w:rsid w:val="00CC726A"/>
    <w:rsid w:val="00DE633F"/>
    <w:rsid w:val="00E3077E"/>
    <w:rsid w:val="00E5738A"/>
    <w:rsid w:val="00E6422C"/>
    <w:rsid w:val="00ED4C0D"/>
    <w:rsid w:val="00F7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5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F8"/>
  </w:style>
  <w:style w:type="paragraph" w:styleId="a5">
    <w:name w:val="Title"/>
    <w:basedOn w:val="a"/>
    <w:link w:val="a6"/>
    <w:uiPriority w:val="10"/>
    <w:qFormat/>
    <w:rsid w:val="005A5CF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5A5CF8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5A5CF8"/>
    <w:rPr>
      <w:rFonts w:cs="Times New Roman"/>
    </w:rPr>
  </w:style>
  <w:style w:type="character" w:customStyle="1" w:styleId="1">
    <w:name w:val="Заголовок №1_"/>
    <w:basedOn w:val="a0"/>
    <w:link w:val="10"/>
    <w:rsid w:val="005A5CF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5CF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5A5CF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CF8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a7">
    <w:name w:val="Основной текст_"/>
    <w:basedOn w:val="a0"/>
    <w:link w:val="11"/>
    <w:rsid w:val="002D3C7E"/>
    <w:rPr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7"/>
    <w:rsid w:val="002D3C7E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C7E"/>
    <w:pPr>
      <w:shd w:val="clear" w:color="auto" w:fill="FFFFFF"/>
      <w:spacing w:after="240" w:line="281" w:lineRule="exact"/>
    </w:pPr>
    <w:rPr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F7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5EB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C03F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03F8"/>
  </w:style>
  <w:style w:type="paragraph" w:styleId="ad">
    <w:name w:val="Normal (Web)"/>
    <w:basedOn w:val="a"/>
    <w:uiPriority w:val="99"/>
    <w:unhideWhenUsed/>
    <w:rsid w:val="00C376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376FD"/>
    <w:rPr>
      <w:b/>
      <w:bCs/>
    </w:rPr>
  </w:style>
  <w:style w:type="character" w:styleId="af">
    <w:name w:val="Hyperlink"/>
    <w:basedOn w:val="a0"/>
    <w:uiPriority w:val="99"/>
    <w:unhideWhenUsed/>
    <w:rsid w:val="00C376FD"/>
    <w:rPr>
      <w:color w:val="0000FF" w:themeColor="hyperlink"/>
      <w:u w:val="single"/>
    </w:rPr>
  </w:style>
  <w:style w:type="paragraph" w:customStyle="1" w:styleId="page-datecreate">
    <w:name w:val="page-date_create"/>
    <w:basedOn w:val="a"/>
    <w:rsid w:val="00653D22"/>
    <w:pPr>
      <w:spacing w:after="167" w:line="240" w:lineRule="auto"/>
    </w:pPr>
    <w:rPr>
      <w:rFonts w:ascii="Times New Roman" w:eastAsia="Times New Roman" w:hAnsi="Times New Roman" w:cs="Times New Roman"/>
      <w:color w:val="BDBDB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902016037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03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16037" TargetMode="External"/><Relationship Id="rId17" Type="http://schemas.openxmlformats.org/officeDocument/2006/relationships/hyperlink" Target="http://docs.cntd.ru/document/90170475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38722" TargetMode="External"/><Relationship Id="rId20" Type="http://schemas.openxmlformats.org/officeDocument/2006/relationships/hyperlink" Target="http://docs.cntd.ru/document/90196187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17047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348" TargetMode="External"/><Relationship Id="rId23" Type="http://schemas.openxmlformats.org/officeDocument/2006/relationships/hyperlink" Target="http://docs.cntd.ru/document/900493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1704754" TargetMode="External"/><Relationship Id="rId19" Type="http://schemas.openxmlformats.org/officeDocument/2006/relationships/hyperlink" Target="http://docs.cntd.ru/document/902016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04937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7295-2C61-4937-B276-6C66C9D8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Кузьмич</dc:creator>
  <cp:lastModifiedBy>User</cp:lastModifiedBy>
  <cp:revision>11</cp:revision>
  <cp:lastPrinted>2019-06-04T06:48:00Z</cp:lastPrinted>
  <dcterms:created xsi:type="dcterms:W3CDTF">2019-05-21T12:31:00Z</dcterms:created>
  <dcterms:modified xsi:type="dcterms:W3CDTF">2019-06-04T06:48:00Z</dcterms:modified>
</cp:coreProperties>
</file>