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93" w:rsidRDefault="00100293" w:rsidP="00100293">
      <w:pPr>
        <w:ind w:left="6300"/>
        <w:jc w:val="right"/>
        <w:rPr>
          <w:color w:val="FF0000"/>
        </w:rPr>
      </w:pPr>
    </w:p>
    <w:p w:rsidR="00100293" w:rsidRPr="00CD59DC" w:rsidRDefault="00100293" w:rsidP="00100293">
      <w:pPr>
        <w:rPr>
          <w:b/>
        </w:rPr>
      </w:pPr>
      <w:r w:rsidRPr="00CD59DC">
        <w:rPr>
          <w:b/>
        </w:rPr>
        <w:t xml:space="preserve">                                                                         СОСТАВ</w:t>
      </w:r>
    </w:p>
    <w:p w:rsidR="00100293" w:rsidRDefault="00100293" w:rsidP="00100293">
      <w:pPr>
        <w:jc w:val="center"/>
        <w:rPr>
          <w:b/>
          <w:sz w:val="22"/>
          <w:szCs w:val="22"/>
        </w:rPr>
      </w:pPr>
      <w:r>
        <w:t xml:space="preserve"> </w:t>
      </w:r>
      <w:r w:rsidRPr="00CD59DC">
        <w:rPr>
          <w:b/>
          <w:sz w:val="22"/>
          <w:szCs w:val="22"/>
        </w:rPr>
        <w:t xml:space="preserve">комиссии по координации работы по противодействию коррупции в </w:t>
      </w:r>
      <w:r>
        <w:rPr>
          <w:b/>
          <w:sz w:val="22"/>
          <w:szCs w:val="22"/>
        </w:rPr>
        <w:t>Киевском</w:t>
      </w:r>
      <w:r w:rsidRPr="00CD59DC">
        <w:rPr>
          <w:b/>
          <w:sz w:val="22"/>
          <w:szCs w:val="22"/>
        </w:rPr>
        <w:t xml:space="preserve"> сельском поселении</w:t>
      </w:r>
    </w:p>
    <w:p w:rsidR="00100293" w:rsidRPr="00CD59DC" w:rsidRDefault="00100293" w:rsidP="00100293">
      <w:pPr>
        <w:jc w:val="center"/>
        <w:rPr>
          <w:b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4904"/>
      </w:tblGrid>
      <w:tr w:rsidR="00100293" w:rsidTr="00324C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293" w:rsidRDefault="00100293" w:rsidP="00324C78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293" w:rsidRDefault="00100293" w:rsidP="00324C78">
            <w:r>
              <w:t>Головченко Геннадий Гавриилович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93" w:rsidRDefault="00100293" w:rsidP="00324C78">
            <w:pPr>
              <w:jc w:val="center"/>
            </w:pPr>
            <w:r>
              <w:t>Глава Администрации Киевского сельского поселения, председатель комиссии</w:t>
            </w:r>
          </w:p>
        </w:tc>
      </w:tr>
      <w:tr w:rsidR="00100293" w:rsidTr="00324C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293" w:rsidRDefault="00100293" w:rsidP="00324C78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293" w:rsidRDefault="00100293" w:rsidP="00324C78">
            <w:r>
              <w:t>Макарова Анна Александровна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93" w:rsidRDefault="00100293" w:rsidP="00324C78">
            <w:r>
              <w:t xml:space="preserve"> Начальник сектора экономики и финансов , заместитель председателя комиссии</w:t>
            </w:r>
          </w:p>
        </w:tc>
      </w:tr>
      <w:tr w:rsidR="00100293" w:rsidTr="00324C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293" w:rsidRDefault="00100293" w:rsidP="00324C78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293" w:rsidRDefault="00100293" w:rsidP="00324C78">
            <w:r>
              <w:t>Ефименко Елена Павловна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93" w:rsidRDefault="00100293" w:rsidP="00324C78">
            <w:r>
              <w:t xml:space="preserve"> Главный специалист по общим вопросам, секретарь комиссии</w:t>
            </w:r>
          </w:p>
        </w:tc>
      </w:tr>
      <w:tr w:rsidR="00100293" w:rsidTr="00324C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293" w:rsidRDefault="00100293" w:rsidP="00324C78">
            <w:pPr>
              <w:snapToGrid w:val="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293" w:rsidRDefault="00100293" w:rsidP="00324C78">
            <w:r>
              <w:t>Члены комиссии: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93" w:rsidRDefault="00100293" w:rsidP="00324C78">
            <w:pPr>
              <w:snapToGrid w:val="0"/>
            </w:pPr>
          </w:p>
        </w:tc>
      </w:tr>
      <w:tr w:rsidR="00100293" w:rsidTr="00324C78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293" w:rsidRDefault="00100293" w:rsidP="00324C78">
            <w:pPr>
              <w:jc w:val="center"/>
            </w:pPr>
            <w:r>
              <w:t>4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293" w:rsidRDefault="00100293" w:rsidP="00324C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 Александр Сергеевич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93" w:rsidRDefault="00100293" w:rsidP="00324C78">
            <w:pPr>
              <w:pStyle w:val="ConsPlusNonforma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УУП МО МВД России «Ремонтненский»( по согласованию)</w:t>
            </w:r>
          </w:p>
        </w:tc>
      </w:tr>
      <w:tr w:rsidR="00100293" w:rsidTr="00324C78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293" w:rsidRDefault="00100293" w:rsidP="00324C78">
            <w:pPr>
              <w:jc w:val="center"/>
            </w:pPr>
            <w:r>
              <w:t>5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293" w:rsidRDefault="00100293" w:rsidP="00324C78">
            <w:r>
              <w:t>Апанасенко Сергей Петрович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93" w:rsidRDefault="00100293" w:rsidP="00324C78">
            <w:r>
              <w:t>Председатель колхоза «Кормовое»</w:t>
            </w:r>
          </w:p>
          <w:p w:rsidR="00100293" w:rsidRDefault="00100293" w:rsidP="00324C78">
            <w:r>
              <w:t>(по согласованию)</w:t>
            </w:r>
          </w:p>
        </w:tc>
      </w:tr>
      <w:tr w:rsidR="00100293" w:rsidTr="00324C78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293" w:rsidRDefault="00100293" w:rsidP="00324C78">
            <w:pPr>
              <w:jc w:val="center"/>
            </w:pPr>
            <w:r>
              <w:t>6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293" w:rsidRDefault="00100293" w:rsidP="00324C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Босенко Людмила Сергеевна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93" w:rsidRDefault="00100293" w:rsidP="00324C78">
            <w:pPr>
              <w:pStyle w:val="ConsPlusNonforma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 Собрания депутатов Киевского сельского поселения (по согласованию)</w:t>
            </w:r>
          </w:p>
        </w:tc>
      </w:tr>
      <w:tr w:rsidR="00100293" w:rsidTr="00324C78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293" w:rsidRDefault="00100293" w:rsidP="00324C78">
            <w:pPr>
              <w:jc w:val="center"/>
            </w:pPr>
            <w:r>
              <w:t>7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293" w:rsidRDefault="00100293" w:rsidP="00324C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Степанюк Надежда Антоновна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93" w:rsidRDefault="00100293" w:rsidP="00324C78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 по земельным и имущественным отношениям</w:t>
            </w:r>
          </w:p>
        </w:tc>
      </w:tr>
    </w:tbl>
    <w:p w:rsidR="00100293" w:rsidRPr="00DE5B8F" w:rsidRDefault="00100293" w:rsidP="00100293">
      <w:pPr>
        <w:ind w:left="6300"/>
        <w:jc w:val="center"/>
        <w:rPr>
          <w:color w:val="FF0000"/>
        </w:rPr>
      </w:pPr>
    </w:p>
    <w:p w:rsidR="00FB0C21" w:rsidRDefault="00FB0C21">
      <w:bookmarkStart w:id="0" w:name="_GoBack"/>
      <w:bookmarkEnd w:id="0"/>
    </w:p>
    <w:sectPr w:rsidR="00FB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FB"/>
    <w:rsid w:val="00100293"/>
    <w:rsid w:val="00B252FB"/>
    <w:rsid w:val="00FB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8173"/>
  <w15:chartTrackingRefBased/>
  <w15:docId w15:val="{4158C040-4DEE-4B04-BF84-C77E02B4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029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2022-06-27T08:28:00Z</dcterms:created>
  <dcterms:modified xsi:type="dcterms:W3CDTF">2022-06-27T08:30:00Z</dcterms:modified>
</cp:coreProperties>
</file>