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A9" w:rsidRPr="00E90FA9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</w:pPr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ИНФОРМАЦИЯ ОБ ОБОРОТЕ ТОВАРОВ (РАБОТ, УСЛУГ), </w:t>
      </w:r>
      <w:r w:rsidR="00E90FA9"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</w:t>
      </w:r>
    </w:p>
    <w:p w:rsidR="00E90FA9" w:rsidRPr="00E90FA9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</w:pPr>
      <w:proofErr w:type="gramStart"/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>ПРОИЗВОДИМЫХ</w:t>
      </w:r>
      <w:proofErr w:type="gramEnd"/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СУБЪЕКТАМИ МАЛОГО И СРЕДНЕГО ПРЕДПРИНИМАТЕЛЬСТВ</w:t>
      </w:r>
      <w:r w:rsidR="00E90FA9"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А </w:t>
      </w:r>
    </w:p>
    <w:p w:rsidR="00E90FA9" w:rsidRDefault="00403CCE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И </w:t>
      </w:r>
      <w:r w:rsidR="00E90FA9"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О ФИНАНСОВО-ЭКОНОМИЧЕСКОМ СОСТОЯНИИ СУБЪЕКТОВ МАЛОГО</w:t>
      </w:r>
    </w:p>
    <w:p w:rsidR="004128F6" w:rsidRDefault="00E90FA9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color w:val="767676"/>
        </w:rPr>
      </w:pPr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И СРЕДНЕГО ПРЕДПРИНИМАТЕЛЬСТВА</w:t>
      </w:r>
      <w:proofErr w:type="gramStart"/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</w:t>
      </w:r>
      <w:r w:rsidRPr="00E90F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  <w:proofErr w:type="gramEnd"/>
      <w:r w:rsidRPr="00E90FA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4128F6" w:rsidRPr="004128F6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aps/>
          <w:color w:val="767676"/>
        </w:rPr>
      </w:pPr>
    </w:p>
    <w:tbl>
      <w:tblPr>
        <w:tblW w:w="15995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4"/>
        <w:gridCol w:w="4252"/>
        <w:gridCol w:w="68"/>
        <w:gridCol w:w="3161"/>
      </w:tblGrid>
      <w:tr w:rsidR="00E90FA9" w:rsidRPr="004128F6" w:rsidTr="00DE4880">
        <w:trPr>
          <w:trHeight w:val="1042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90FA9" w:rsidRPr="004128F6" w:rsidRDefault="00E90FA9" w:rsidP="004128F6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Виды экономической деятельности по ОКВЭД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90FA9" w:rsidRPr="004128F6" w:rsidRDefault="00E90FA9" w:rsidP="00DE4880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Оборот товаров (работ, услуг) производимых субъектами малого и</w:t>
            </w:r>
            <w:r w:rsidR="00DE4880">
              <w:rPr>
                <w:rFonts w:ascii="Times New Roman" w:hAnsi="Times New Roman" w:cs="Times New Roman"/>
              </w:rPr>
              <w:t xml:space="preserve"> </w:t>
            </w:r>
            <w:r w:rsidRPr="004128F6">
              <w:rPr>
                <w:rFonts w:ascii="Times New Roman" w:hAnsi="Times New Roman" w:cs="Times New Roman"/>
              </w:rPr>
              <w:t>среднего предпринимательства, тыс</w:t>
            </w:r>
            <w:proofErr w:type="gramStart"/>
            <w:r w:rsidRPr="004128F6">
              <w:rPr>
                <w:rFonts w:ascii="Times New Roman" w:hAnsi="Times New Roman" w:cs="Times New Roman"/>
              </w:rPr>
              <w:t>.р</w:t>
            </w:r>
            <w:proofErr w:type="gramEnd"/>
            <w:r w:rsidRPr="004128F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0FA9" w:rsidRPr="004128F6" w:rsidRDefault="00DE4880" w:rsidP="00DE4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Финансово-экономическое состояние </w:t>
            </w:r>
            <w:proofErr w:type="spellStart"/>
            <w:r>
              <w:rPr>
                <w:rFonts w:ascii="Times New Roman" w:hAnsi="Times New Roman" w:cs="Times New Roman"/>
              </w:rPr>
              <w:t>субъектов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9"/>
              </w:rPr>
              <w:t>Финансово-экономическое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44444"/>
                <w:sz w:val="19"/>
              </w:rPr>
              <w:t xml:space="preserve"> состояние СМП и ССП.</w:t>
            </w:r>
            <w:r w:rsidRPr="00412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128F6">
              <w:rPr>
                <w:rFonts w:ascii="Times New Roman" w:hAnsi="Times New Roman" w:cs="Times New Roman"/>
              </w:rPr>
              <w:t>.р</w:t>
            </w:r>
            <w:proofErr w:type="gramEnd"/>
            <w:r w:rsidRPr="004128F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4880" w:rsidRPr="004128F6" w:rsidTr="00DE4880">
        <w:trPr>
          <w:trHeight w:val="70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DE4880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DE4880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DE4880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DE4880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DE4880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DE4880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Предоставление услуг в области животноводства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880" w:rsidRDefault="00DE4880"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lastRenderedPageBreak/>
              <w:t>Производство электромонтажных работ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153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в неспециализированных магазинах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153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159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AF3914">
        <w:trPr>
          <w:trHeight w:val="153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7A3B" w:rsidRDefault="00437A3B"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F73C52" w:rsidRPr="004128F6" w:rsidRDefault="004128F6" w:rsidP="004128F6">
      <w:pPr>
        <w:shd w:val="clear" w:color="auto" w:fill="FFFFFF"/>
        <w:spacing w:after="449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128F6">
        <w:rPr>
          <w:rFonts w:ascii="inherit" w:eastAsia="Times New Roman" w:hAnsi="inherit" w:cs="Arial"/>
          <w:color w:val="000000"/>
          <w:sz w:val="26"/>
          <w:szCs w:val="26"/>
        </w:rPr>
        <w:t> </w:t>
      </w:r>
    </w:p>
    <w:sectPr w:rsidR="00F73C52" w:rsidRPr="004128F6" w:rsidSect="00412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8F6"/>
    <w:rsid w:val="00403CCE"/>
    <w:rsid w:val="004128F6"/>
    <w:rsid w:val="00437A3B"/>
    <w:rsid w:val="006621DC"/>
    <w:rsid w:val="00AF3914"/>
    <w:rsid w:val="00DB412E"/>
    <w:rsid w:val="00DB62EA"/>
    <w:rsid w:val="00DE4880"/>
    <w:rsid w:val="00E90FA9"/>
    <w:rsid w:val="00F7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2"/>
  </w:style>
  <w:style w:type="paragraph" w:styleId="1">
    <w:name w:val="heading 1"/>
    <w:basedOn w:val="a"/>
    <w:link w:val="10"/>
    <w:uiPriority w:val="9"/>
    <w:qFormat/>
    <w:rsid w:val="0041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4128F6"/>
  </w:style>
  <w:style w:type="character" w:styleId="a3">
    <w:name w:val="Hyperlink"/>
    <w:basedOn w:val="a0"/>
    <w:uiPriority w:val="99"/>
    <w:semiHidden/>
    <w:unhideWhenUsed/>
    <w:rsid w:val="004128F6"/>
    <w:rPr>
      <w:color w:val="0000FF"/>
      <w:u w:val="single"/>
    </w:rPr>
  </w:style>
  <w:style w:type="character" w:customStyle="1" w:styleId="entry-date">
    <w:name w:val="entry-date"/>
    <w:basedOn w:val="a0"/>
    <w:rsid w:val="004128F6"/>
  </w:style>
  <w:style w:type="character" w:customStyle="1" w:styleId="author">
    <w:name w:val="author"/>
    <w:basedOn w:val="a0"/>
    <w:rsid w:val="004128F6"/>
  </w:style>
  <w:style w:type="paragraph" w:styleId="a4">
    <w:name w:val="Normal (Web)"/>
    <w:basedOn w:val="a"/>
    <w:uiPriority w:val="99"/>
    <w:semiHidden/>
    <w:unhideWhenUsed/>
    <w:rsid w:val="0041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7</cp:revision>
  <dcterms:created xsi:type="dcterms:W3CDTF">2022-07-25T10:02:00Z</dcterms:created>
  <dcterms:modified xsi:type="dcterms:W3CDTF">2022-07-26T08:33:00Z</dcterms:modified>
</cp:coreProperties>
</file>