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1ECD" w:rsidRPr="00961ECD" w:rsidRDefault="00961ECD" w:rsidP="00961ECD">
      <w:pPr>
        <w:tabs>
          <w:tab w:val="left" w:pos="195"/>
          <w:tab w:val="center" w:pos="4961"/>
        </w:tabs>
        <w:spacing w:after="0" w:line="240" w:lineRule="auto"/>
        <w:rPr>
          <w:rFonts w:ascii="Times New Roman" w:eastAsia="Times New Roman" w:hAnsi="Times New Roman" w:cs="Times New Roman"/>
          <w:b/>
          <w:bCs/>
          <w:spacing w:val="38"/>
          <w:sz w:val="24"/>
          <w:szCs w:val="24"/>
          <w:lang w:val="x-none" w:eastAsia="x-none"/>
        </w:rPr>
      </w:pPr>
      <w:r w:rsidRPr="00961ECD">
        <w:rPr>
          <w:rFonts w:ascii="Times New Roman" w:eastAsia="Times New Roman" w:hAnsi="Times New Roman" w:cs="Times New Roman"/>
          <w:b/>
          <w:bCs/>
          <w:spacing w:val="38"/>
          <w:sz w:val="24"/>
          <w:szCs w:val="24"/>
          <w:lang w:val="x-none" w:eastAsia="x-none"/>
        </w:rPr>
        <w:tab/>
      </w:r>
      <w:r w:rsidRPr="00961ECD">
        <w:rPr>
          <w:rFonts w:ascii="Times New Roman" w:eastAsia="Times New Roman" w:hAnsi="Times New Roman" w:cs="Times New Roman"/>
          <w:b/>
          <w:bCs/>
          <w:spacing w:val="38"/>
          <w:sz w:val="24"/>
          <w:szCs w:val="24"/>
          <w:lang w:val="x-none" w:eastAsia="x-none"/>
        </w:rPr>
        <w:tab/>
      </w:r>
    </w:p>
    <w:p w:rsidR="00961ECD" w:rsidRPr="00961ECD" w:rsidRDefault="00961ECD" w:rsidP="00961ECD">
      <w:pPr>
        <w:tabs>
          <w:tab w:val="left" w:pos="195"/>
          <w:tab w:val="center" w:pos="496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38"/>
          <w:sz w:val="24"/>
          <w:szCs w:val="24"/>
          <w:lang w:val="x-none" w:eastAsia="x-none"/>
        </w:rPr>
      </w:pPr>
      <w:r w:rsidRPr="00961ECD">
        <w:rPr>
          <w:rFonts w:ascii="Times New Roman" w:eastAsia="Times New Roman" w:hAnsi="Times New Roman" w:cs="Times New Roman"/>
          <w:b/>
          <w:bCs/>
          <w:noProof/>
          <w:spacing w:val="38"/>
          <w:sz w:val="24"/>
          <w:szCs w:val="24"/>
          <w:lang w:eastAsia="ru-RU"/>
        </w:rPr>
        <w:drawing>
          <wp:inline distT="0" distB="0" distL="0" distR="0">
            <wp:extent cx="723900" cy="8286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61ECD" w:rsidRPr="00961ECD" w:rsidRDefault="00961ECD" w:rsidP="00961E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38"/>
          <w:sz w:val="24"/>
          <w:szCs w:val="24"/>
          <w:lang w:val="x-none" w:eastAsia="x-none"/>
        </w:rPr>
      </w:pPr>
    </w:p>
    <w:p w:rsidR="00961ECD" w:rsidRPr="00961ECD" w:rsidRDefault="00961ECD" w:rsidP="00961E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61E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Киевского сельского поселения</w:t>
      </w:r>
    </w:p>
    <w:p w:rsidR="00961ECD" w:rsidRPr="00961ECD" w:rsidRDefault="00961ECD" w:rsidP="00961E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1ECD" w:rsidRPr="00961ECD" w:rsidRDefault="00961ECD" w:rsidP="00961E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61E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961ECD" w:rsidRPr="00961ECD" w:rsidRDefault="00961ECD" w:rsidP="00961E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786"/>
        <w:gridCol w:w="2081"/>
        <w:gridCol w:w="3805"/>
      </w:tblGrid>
      <w:tr w:rsidR="00961ECD" w:rsidRPr="00961ECD" w:rsidTr="0057335B">
        <w:tc>
          <w:tcPr>
            <w:tcW w:w="3827" w:type="dxa"/>
            <w:hideMark/>
          </w:tcPr>
          <w:p w:rsidR="00961ECD" w:rsidRPr="00961ECD" w:rsidRDefault="009D59AD" w:rsidP="00961ECD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  <w:r w:rsidR="00961ECD" w:rsidRPr="00961EC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.11.2023</w:t>
            </w:r>
          </w:p>
        </w:tc>
        <w:tc>
          <w:tcPr>
            <w:tcW w:w="2105" w:type="dxa"/>
            <w:hideMark/>
          </w:tcPr>
          <w:p w:rsidR="00961ECD" w:rsidRPr="00961ECD" w:rsidRDefault="00961ECD" w:rsidP="009D59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61EC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r w:rsidR="009D59A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118</w:t>
            </w:r>
          </w:p>
        </w:tc>
        <w:tc>
          <w:tcPr>
            <w:tcW w:w="3849" w:type="dxa"/>
            <w:hideMark/>
          </w:tcPr>
          <w:p w:rsidR="00961ECD" w:rsidRPr="00961ECD" w:rsidRDefault="00961ECD" w:rsidP="00961E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61EC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с. Киевка</w:t>
            </w:r>
          </w:p>
        </w:tc>
      </w:tr>
    </w:tbl>
    <w:p w:rsidR="00961ECD" w:rsidRPr="00961ECD" w:rsidRDefault="00961ECD" w:rsidP="00961ECD">
      <w:pPr>
        <w:suppressLineNumber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ECD" w:rsidRPr="00961ECD" w:rsidRDefault="00961ECD" w:rsidP="00961ECD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внесении изменений в постановление Администрации </w:t>
      </w:r>
    </w:p>
    <w:p w:rsidR="00961ECD" w:rsidRPr="00961ECD" w:rsidRDefault="00961ECD" w:rsidP="00961ECD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 от 18.10.2018 года № 89</w:t>
      </w:r>
    </w:p>
    <w:p w:rsidR="00961ECD" w:rsidRPr="00961ECD" w:rsidRDefault="00961ECD" w:rsidP="00961ECD">
      <w:pPr>
        <w:spacing w:after="0" w:line="240" w:lineRule="auto"/>
        <w:ind w:right="382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муниципальной программы Киевского сельского поселения «Социальная поддержка граждан» </w:t>
      </w:r>
    </w:p>
    <w:p w:rsidR="00961ECD" w:rsidRPr="00961ECD" w:rsidRDefault="00961ECD" w:rsidP="00961EC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61ECD" w:rsidRPr="00961ECD" w:rsidRDefault="00961ECD" w:rsidP="00961EC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связи с принятием решения Собрания депутатов от 31.10.2023 № 76 «О внесении изменений в решение Собрания депутатов «О бюджете Киевского сельского поселения Ремонтненского района на 2023 год и на плановый период 2024 и 2025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961ECD" w:rsidRPr="00961ECD" w:rsidRDefault="00961ECD" w:rsidP="00961ECD">
      <w:pPr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ECD" w:rsidRPr="00961ECD" w:rsidRDefault="00961ECD" w:rsidP="00961ECD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961ECD" w:rsidRPr="00961ECD" w:rsidRDefault="00961ECD" w:rsidP="00961EC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61ECD" w:rsidRPr="00961ECD" w:rsidRDefault="00961ECD" w:rsidP="00961EC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 Внести в постановление Администрации Киевского сельского поселения от 18.10.2018 № 89 «Об утверждении муниципальной программы Киевского сельского поселения «Социальная поддержка граждан» изменения согласно Приложению к настоящему постановлению.</w:t>
      </w:r>
    </w:p>
    <w:p w:rsidR="00961ECD" w:rsidRPr="00961ECD" w:rsidRDefault="00961ECD" w:rsidP="00961ECD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ECD" w:rsidRPr="00961ECD" w:rsidRDefault="00961ECD" w:rsidP="00961E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961EC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961EC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постановления оставляю за собой.</w:t>
      </w:r>
    </w:p>
    <w:p w:rsidR="00961ECD" w:rsidRPr="00961ECD" w:rsidRDefault="00961ECD" w:rsidP="00961ECD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</w:pPr>
    </w:p>
    <w:p w:rsidR="00961ECD" w:rsidRPr="00961ECD" w:rsidRDefault="00961ECD" w:rsidP="00961ECD">
      <w:pPr>
        <w:spacing w:after="0" w:line="240" w:lineRule="auto"/>
        <w:outlineLvl w:val="0"/>
        <w:rPr>
          <w:rFonts w:ascii="Times New Roman" w:eastAsia="Times New Roman" w:hAnsi="Times New Roman" w:cs="Times New (W1)"/>
          <w:bCs/>
          <w:color w:val="FF0000"/>
          <w:sz w:val="24"/>
          <w:szCs w:val="24"/>
          <w:lang w:eastAsia="ru-RU"/>
        </w:rPr>
      </w:pPr>
    </w:p>
    <w:p w:rsidR="00961ECD" w:rsidRPr="00961ECD" w:rsidRDefault="00961ECD" w:rsidP="00961ECD">
      <w:pPr>
        <w:spacing w:after="0" w:line="240" w:lineRule="auto"/>
        <w:outlineLvl w:val="0"/>
        <w:rPr>
          <w:rFonts w:ascii="Times New Roman" w:eastAsia="Times New Roman" w:hAnsi="Times New Roman" w:cs="Times New (W1)"/>
          <w:bCs/>
          <w:color w:val="FF0000"/>
          <w:sz w:val="24"/>
          <w:szCs w:val="24"/>
          <w:lang w:eastAsia="ru-RU"/>
        </w:rPr>
      </w:pPr>
    </w:p>
    <w:p w:rsidR="00961ECD" w:rsidRPr="00961ECD" w:rsidRDefault="00961ECD" w:rsidP="00961ECD">
      <w:pPr>
        <w:spacing w:after="0" w:line="240" w:lineRule="auto"/>
        <w:outlineLvl w:val="0"/>
        <w:rPr>
          <w:rFonts w:ascii="Times New Roman" w:eastAsia="Times New Roman" w:hAnsi="Times New Roman" w:cs="Times New (W1)"/>
          <w:b/>
          <w:bCs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(W1)"/>
          <w:b/>
          <w:bCs/>
          <w:sz w:val="24"/>
          <w:szCs w:val="24"/>
          <w:lang w:eastAsia="ru-RU"/>
        </w:rPr>
        <w:t xml:space="preserve">Глава Администрации </w:t>
      </w:r>
    </w:p>
    <w:p w:rsidR="00961ECD" w:rsidRPr="00961ECD" w:rsidRDefault="00961ECD" w:rsidP="00961ECD">
      <w:pPr>
        <w:spacing w:after="0" w:line="240" w:lineRule="auto"/>
        <w:outlineLvl w:val="0"/>
        <w:rPr>
          <w:rFonts w:ascii="Times New Roman" w:eastAsia="Times New Roman" w:hAnsi="Times New Roman" w:cs="Times New (W1)"/>
          <w:b/>
          <w:bCs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(W1)"/>
          <w:b/>
          <w:bCs/>
          <w:sz w:val="24"/>
          <w:szCs w:val="24"/>
          <w:lang w:eastAsia="ru-RU"/>
        </w:rPr>
        <w:t>Киевского сельского поселения                                                                         Г.Г. Головченко</w:t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6840" w:hanging="360"/>
        <w:outlineLvl w:val="0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961ECD" w:rsidRPr="00961ECD" w:rsidRDefault="00961ECD" w:rsidP="00961EC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61ECD" w:rsidRPr="00961ECD" w:rsidRDefault="00961ECD" w:rsidP="00961EC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61ECD" w:rsidRPr="00961ECD" w:rsidRDefault="00961ECD" w:rsidP="00961EC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6840" w:hanging="360"/>
        <w:outlineLvl w:val="0"/>
        <w:rPr>
          <w:rFonts w:ascii="Arial" w:eastAsia="Times New Roman" w:hAnsi="Arial" w:cs="Arial"/>
          <w:sz w:val="20"/>
          <w:szCs w:val="20"/>
          <w:lang w:eastAsia="ru-RU"/>
        </w:rPr>
      </w:pP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6840" w:hanging="6840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61EC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Постановление вносит </w:t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61ECD">
        <w:rPr>
          <w:rFonts w:ascii="Times New Roman" w:eastAsia="Times New Roman" w:hAnsi="Times New Roman" w:cs="Times New Roman"/>
          <w:sz w:val="20"/>
          <w:szCs w:val="20"/>
          <w:lang w:eastAsia="ru-RU"/>
        </w:rPr>
        <w:t>сектор</w:t>
      </w:r>
      <w:proofErr w:type="gramEnd"/>
      <w:r w:rsidRPr="00961EC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экономики и финансов</w:t>
      </w:r>
    </w:p>
    <w:p w:rsidR="00961ECD" w:rsidRPr="00961ECD" w:rsidRDefault="00961ECD" w:rsidP="00961ECD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  <w:r w:rsidRPr="00961ECD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          </w:t>
      </w:r>
      <w:r w:rsidRPr="00961E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6840" w:hanging="360"/>
        <w:jc w:val="right"/>
        <w:outlineLvl w:val="0"/>
        <w:rPr>
          <w:rFonts w:ascii="Times New Roman" w:eastAsia="Times New Roman" w:hAnsi="Times New Roman" w:cs="Times New Roman"/>
          <w:lang w:eastAsia="ru-RU"/>
        </w:rPr>
      </w:pPr>
      <w:r w:rsidRPr="00961ECD">
        <w:rPr>
          <w:rFonts w:ascii="Arial" w:eastAsia="Times New Roman" w:hAnsi="Arial" w:cs="Arial"/>
          <w:lang w:eastAsia="ru-RU"/>
        </w:rPr>
        <w:t xml:space="preserve"> </w:t>
      </w:r>
      <w:r w:rsidRPr="00961ECD">
        <w:rPr>
          <w:rFonts w:ascii="Times New Roman" w:eastAsia="Times New Roman" w:hAnsi="Times New Roman" w:cs="Times New Roman"/>
          <w:lang w:eastAsia="ru-RU"/>
        </w:rPr>
        <w:t>Приложение №1</w:t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6840" w:hanging="360"/>
        <w:jc w:val="right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961ECD">
        <w:rPr>
          <w:rFonts w:ascii="Times New Roman" w:eastAsia="Times New Roman" w:hAnsi="Times New Roman" w:cs="Times New Roman"/>
          <w:lang w:eastAsia="ru-RU"/>
        </w:rPr>
        <w:t>к</w:t>
      </w:r>
      <w:proofErr w:type="gramEnd"/>
      <w:r w:rsidRPr="00961ECD">
        <w:rPr>
          <w:rFonts w:ascii="Times New Roman" w:eastAsia="Times New Roman" w:hAnsi="Times New Roman" w:cs="Times New Roman"/>
          <w:lang w:eastAsia="ru-RU"/>
        </w:rPr>
        <w:t xml:space="preserve"> постановлению</w:t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6840" w:hanging="360"/>
        <w:jc w:val="right"/>
        <w:rPr>
          <w:rFonts w:ascii="Times New Roman" w:eastAsia="Times New Roman" w:hAnsi="Times New Roman" w:cs="Times New Roman"/>
          <w:lang w:eastAsia="ru-RU"/>
        </w:rPr>
      </w:pPr>
      <w:r w:rsidRPr="00961ECD">
        <w:rPr>
          <w:rFonts w:ascii="Times New Roman" w:eastAsia="Times New Roman" w:hAnsi="Times New Roman" w:cs="Times New Roman"/>
          <w:lang w:eastAsia="ru-RU"/>
        </w:rPr>
        <w:t>Администрации</w:t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6480"/>
        <w:jc w:val="right"/>
        <w:rPr>
          <w:rFonts w:ascii="Times New Roman" w:eastAsia="Times New Roman" w:hAnsi="Times New Roman" w:cs="Times New Roman"/>
          <w:lang w:eastAsia="ru-RU"/>
        </w:rPr>
      </w:pPr>
      <w:r w:rsidRPr="00961ECD">
        <w:rPr>
          <w:rFonts w:ascii="Times New Roman" w:eastAsia="Times New Roman" w:hAnsi="Times New Roman" w:cs="Times New Roman"/>
          <w:lang w:eastAsia="ru-RU"/>
        </w:rPr>
        <w:t>Киевского сельского поселения</w:t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6480"/>
        <w:jc w:val="right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961ECD">
        <w:rPr>
          <w:rFonts w:ascii="Times New Roman" w:eastAsia="Times New Roman" w:hAnsi="Times New Roman" w:cs="Times New Roman"/>
          <w:lang w:eastAsia="ru-RU"/>
        </w:rPr>
        <w:t>от</w:t>
      </w:r>
      <w:proofErr w:type="gramEnd"/>
      <w:r w:rsidRPr="00961ECD">
        <w:rPr>
          <w:rFonts w:ascii="Times New Roman" w:eastAsia="Times New Roman" w:hAnsi="Times New Roman" w:cs="Times New Roman"/>
          <w:lang w:eastAsia="ru-RU"/>
        </w:rPr>
        <w:t xml:space="preserve"> </w:t>
      </w:r>
      <w:r w:rsidR="009D59AD">
        <w:rPr>
          <w:rFonts w:ascii="Times New Roman" w:eastAsia="Times New Roman" w:hAnsi="Times New Roman" w:cs="Times New Roman"/>
          <w:lang w:eastAsia="ru-RU"/>
        </w:rPr>
        <w:t>10</w:t>
      </w:r>
      <w:r w:rsidRPr="00961ECD">
        <w:rPr>
          <w:rFonts w:ascii="Times New Roman" w:eastAsia="Times New Roman" w:hAnsi="Times New Roman" w:cs="Times New Roman"/>
          <w:lang w:eastAsia="ru-RU"/>
        </w:rPr>
        <w:t xml:space="preserve">.11.2023 № </w:t>
      </w:r>
      <w:r w:rsidR="009D59AD">
        <w:rPr>
          <w:rFonts w:ascii="Times New Roman" w:eastAsia="Times New Roman" w:hAnsi="Times New Roman" w:cs="Times New Roman"/>
          <w:lang w:eastAsia="ru-RU"/>
        </w:rPr>
        <w:t>118</w:t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648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61ECD" w:rsidRPr="00961ECD" w:rsidRDefault="00961ECD" w:rsidP="00961E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ИЗМЕНЕНИЯ,</w:t>
      </w:r>
    </w:p>
    <w:p w:rsidR="00961ECD" w:rsidRPr="00961ECD" w:rsidRDefault="00961ECD" w:rsidP="00961E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961E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вносимые</w:t>
      </w:r>
      <w:proofErr w:type="gramEnd"/>
      <w:r w:rsidRPr="00961E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постановление Администрации Киевского сельского постановления от 18.10.2018 № 89 «Об утверждении муниципальной программы Киевского сельского поселения «Социальная поддержка граждан»»</w:t>
      </w:r>
    </w:p>
    <w:p w:rsidR="00961ECD" w:rsidRPr="00961ECD" w:rsidRDefault="00961ECD" w:rsidP="00961ECD">
      <w:pPr>
        <w:spacing w:after="0" w:line="240" w:lineRule="auto"/>
        <w:ind w:left="2410" w:hanging="255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1ECD" w:rsidRPr="00961ECD" w:rsidRDefault="00961ECD" w:rsidP="00961ECD">
      <w:pPr>
        <w:numPr>
          <w:ilvl w:val="1"/>
          <w:numId w:val="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паспорте муниципальной программы Киевского сельского поселения «Социальная поддержка граждан» пункт «Ресурсное обеспечение программы» изложить в новой редакции:</w:t>
      </w:r>
    </w:p>
    <w:tbl>
      <w:tblPr>
        <w:tblW w:w="5029" w:type="pct"/>
        <w:tblInd w:w="-227" w:type="dxa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28"/>
        <w:gridCol w:w="2368"/>
        <w:gridCol w:w="281"/>
        <w:gridCol w:w="260"/>
        <w:gridCol w:w="6643"/>
        <w:gridCol w:w="200"/>
      </w:tblGrid>
      <w:tr w:rsidR="00961ECD" w:rsidRPr="00961ECD" w:rsidTr="002A3A54">
        <w:trPr>
          <w:gridAfter w:val="1"/>
          <w:wAfter w:w="200" w:type="dxa"/>
        </w:trPr>
        <w:tc>
          <w:tcPr>
            <w:tcW w:w="2596" w:type="dxa"/>
            <w:gridSpan w:val="2"/>
          </w:tcPr>
          <w:p w:rsidR="00961ECD" w:rsidRPr="00961ECD" w:rsidRDefault="00961ECD" w:rsidP="00961ECD">
            <w:pPr>
              <w:autoSpaceDE w:val="0"/>
              <w:autoSpaceDN w:val="0"/>
              <w:adjustRightInd w:val="0"/>
              <w:spacing w:before="120" w:after="0" w:line="240" w:lineRule="auto"/>
              <w:ind w:left="85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961EC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Ресурсное обеспечение 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ind w:left="85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</w:t>
            </w:r>
          </w:p>
          <w:p w:rsidR="00961ECD" w:rsidRPr="00961ECD" w:rsidRDefault="00961ECD" w:rsidP="00961ECD">
            <w:pPr>
              <w:shd w:val="clear" w:color="auto" w:fill="FFFFFF"/>
              <w:tabs>
                <w:tab w:val="left" w:pos="2057"/>
              </w:tabs>
              <w:autoSpaceDE w:val="0"/>
              <w:autoSpaceDN w:val="0"/>
              <w:adjustRightInd w:val="0"/>
              <w:spacing w:after="0" w:line="240" w:lineRule="auto"/>
              <w:ind w:left="85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программы</w:t>
            </w:r>
            <w:proofErr w:type="gramEnd"/>
          </w:p>
        </w:tc>
        <w:tc>
          <w:tcPr>
            <w:tcW w:w="541" w:type="dxa"/>
            <w:gridSpan w:val="2"/>
          </w:tcPr>
          <w:p w:rsidR="00961ECD" w:rsidRPr="00961ECD" w:rsidRDefault="00961ECD" w:rsidP="00961ECD">
            <w:pPr>
              <w:shd w:val="clear" w:color="auto" w:fill="FFFFFF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  <w:p w:rsidR="00961ECD" w:rsidRPr="00961ECD" w:rsidRDefault="00961ECD" w:rsidP="00961ECD">
            <w:pPr>
              <w:shd w:val="clear" w:color="auto" w:fill="FFFFFF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961EC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–</w:t>
            </w:r>
          </w:p>
          <w:p w:rsidR="00961ECD" w:rsidRPr="00961ECD" w:rsidRDefault="00961ECD" w:rsidP="00961EC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6643" w:type="dxa"/>
          </w:tcPr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общий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объем финансирования муниципальной программы на 2019 – 2030 годы составляет 1180,7 тыс. рублей, в том числе: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2019 году – 90,3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2020 году – 86,4 тыс. рублей; 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2021 году – 79,6 тыс. рублей; 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2022 году – 170,4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2023 году – 134,0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 году – 10,0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2025 году – 10,0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2026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2027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2028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2029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2030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том числе: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счет средств местного бюджета –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1180,7 </w:t>
            </w:r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рублей: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2019 году – 90,3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2020 году – 86,4 тыс. рублей; 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2021 году – 79,6 тыс. рублей; 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2022 году – 170,4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2023 году – 134,0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 году – 10,0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2025 году – 10,0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2026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2027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2028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2029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2030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61ECD" w:rsidRPr="00961ECD" w:rsidTr="002A3A54">
        <w:trPr>
          <w:gridBefore w:val="1"/>
          <w:wBefore w:w="228" w:type="dxa"/>
        </w:trPr>
        <w:tc>
          <w:tcPr>
            <w:tcW w:w="2649" w:type="dxa"/>
            <w:gridSpan w:val="2"/>
          </w:tcPr>
          <w:p w:rsidR="00961ECD" w:rsidRPr="00961ECD" w:rsidRDefault="00961ECD" w:rsidP="00961ECD">
            <w:pPr>
              <w:shd w:val="clear" w:color="auto" w:fill="FFFFFF"/>
              <w:tabs>
                <w:tab w:val="left" w:pos="205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60" w:type="dxa"/>
          </w:tcPr>
          <w:p w:rsidR="00961ECD" w:rsidRPr="00961ECD" w:rsidRDefault="00961ECD" w:rsidP="00961ECD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6843" w:type="dxa"/>
            <w:gridSpan w:val="2"/>
          </w:tcPr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том числе: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счет средств областного бюджета –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 тыс. рублей: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2019 году –  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2020 году –  0,0 тыс. рублей; 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2021 году –  0,0 тыс. рублей; 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2022 году –  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году –  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году –  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2025 году –  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2026 году –  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2027 году –  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2028 году –  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2029 году –  0,0 тыс. рублей;</w:t>
            </w:r>
          </w:p>
          <w:p w:rsidR="00961ECD" w:rsidRPr="00961ECD" w:rsidRDefault="00961ECD" w:rsidP="00961ECD">
            <w:pPr>
              <w:spacing w:after="0" w:line="240" w:lineRule="auto"/>
              <w:rPr>
                <w:rFonts w:ascii="Calibri" w:eastAsia="Times New Roman" w:hAnsi="Calibri" w:cs="Times New Roman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2030 году –  0,0 тыс. рублей.</w:t>
            </w:r>
          </w:p>
        </w:tc>
      </w:tr>
    </w:tbl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ab/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В паспорте подпрограммы «Социальная поддержка отдельных категорий граждан» пункт «Ресурсное обеспечение подпрограммы» изложить в новой редакции:</w:t>
      </w:r>
    </w:p>
    <w:p w:rsidR="00961ECD" w:rsidRPr="00961ECD" w:rsidRDefault="00961ECD" w:rsidP="00961E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29" w:type="pct"/>
        <w:tblInd w:w="-227" w:type="dxa"/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29"/>
        <w:gridCol w:w="2368"/>
        <w:gridCol w:w="281"/>
        <w:gridCol w:w="261"/>
        <w:gridCol w:w="6641"/>
        <w:gridCol w:w="200"/>
      </w:tblGrid>
      <w:tr w:rsidR="00961ECD" w:rsidRPr="00961ECD" w:rsidTr="0057335B">
        <w:trPr>
          <w:gridAfter w:val="1"/>
          <w:wAfter w:w="202" w:type="dxa"/>
        </w:trPr>
        <w:tc>
          <w:tcPr>
            <w:tcW w:w="2626" w:type="dxa"/>
            <w:gridSpan w:val="2"/>
          </w:tcPr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ind w:firstLine="8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Ресурсное обеспечение 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ind w:firstLine="8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подпрограммы</w:t>
            </w:r>
            <w:proofErr w:type="gramEnd"/>
          </w:p>
        </w:tc>
        <w:tc>
          <w:tcPr>
            <w:tcW w:w="547" w:type="dxa"/>
            <w:gridSpan w:val="2"/>
          </w:tcPr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19" w:type="dxa"/>
          </w:tcPr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общий объем финансирования подпрограммы на 2019 – 2030 годы составляет </w:t>
            </w:r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1180,7 тыс.</w:t>
            </w:r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рублей, в том числе: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2019 году – 90,3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2020 году – 86,4 тыс. рублей; 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2021 году – 79,6 тыс. рублей; 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2022 году – 170,4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2023 году – 134,0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 году – 10,0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2025 году – 10,0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2026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2027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2028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2029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2030 году – 120,0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том числе: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счет средств местного бюджета –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1180,7 </w:t>
            </w:r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рублей: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2019 году – 90,3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2020 году – 86,4 тыс. рублей; 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2021 году – 79,6 тыс. рублей; 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2022 году – 170,4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2023 году – 134,0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 году – 10,0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2025 году – 10,0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2026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2027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2028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2029 году – 120,0 тыс. рублей;</w:t>
            </w:r>
          </w:p>
          <w:p w:rsidR="00961ECD" w:rsidRPr="00961ECD" w:rsidRDefault="00961ECD" w:rsidP="00961E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961E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2030 году – 120,0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61ECD" w:rsidRPr="00961ECD" w:rsidTr="0057335B">
        <w:trPr>
          <w:gridBefore w:val="1"/>
          <w:wBefore w:w="231" w:type="dxa"/>
        </w:trPr>
        <w:tc>
          <w:tcPr>
            <w:tcW w:w="2679" w:type="dxa"/>
            <w:gridSpan w:val="2"/>
          </w:tcPr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" w:type="dxa"/>
          </w:tcPr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21" w:type="dxa"/>
            <w:gridSpan w:val="2"/>
          </w:tcPr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том числе: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счет средств областного бюджета –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 тыс. рублей: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2019 году –  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2020 году –  0,0 тыс. рублей; 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2021 году –  0,0 тыс. рублей; 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2022 году –  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2023 году –  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2024 году –  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2025 году –  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2026 году –  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2027 году –  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2028 году –  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2029 году –  0,0 тыс. рублей;</w:t>
            </w:r>
          </w:p>
          <w:p w:rsidR="00961ECD" w:rsidRPr="00961ECD" w:rsidRDefault="00961ECD" w:rsidP="00961E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961E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2030 году –  0,0 тыс. рублей.</w:t>
            </w:r>
          </w:p>
        </w:tc>
      </w:tr>
    </w:tbl>
    <w:p w:rsidR="00961ECD" w:rsidRPr="00961ECD" w:rsidRDefault="00961ECD" w:rsidP="00961EC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961ECD" w:rsidRPr="00961ECD" w:rsidRDefault="00961ECD" w:rsidP="00961ECD">
      <w:pPr>
        <w:shd w:val="clear" w:color="auto" w:fill="FFFFFF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1.3. Приложение № 3 к муниципальной программе Киевского сельского поселения </w:t>
      </w:r>
      <w:r w:rsidRPr="00961E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«Социальная поддержка граждан» </w:t>
      </w:r>
      <w:r w:rsidRPr="00961EC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пункт «Ресурсное обеспечение программы» изложить в новой редакции.</w:t>
      </w:r>
    </w:p>
    <w:p w:rsidR="00961ECD" w:rsidRPr="00961ECD" w:rsidRDefault="00961ECD" w:rsidP="002A3A5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961EC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1.4. Приложение № 4 к муниципальной программе Киевского сельского поселения </w:t>
      </w:r>
      <w:r w:rsidRPr="00961ECD">
        <w:rPr>
          <w:rFonts w:ascii="Times New Roman" w:eastAsia="Times New Roman" w:hAnsi="Times New Roman" w:cs="Times New Roman"/>
          <w:sz w:val="24"/>
          <w:szCs w:val="24"/>
          <w:lang w:eastAsia="ru-RU"/>
        </w:rPr>
        <w:t>«Социальная поддержка граждан»</w:t>
      </w:r>
      <w:r w:rsidRPr="00961ECD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пункт «Ресурсное обеспечение программы» изложить в новой редакции.</w:t>
      </w:r>
    </w:p>
    <w:p w:rsidR="00D7774F" w:rsidRDefault="00D7774F" w:rsidP="00961EC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sectPr w:rsidR="00D7774F" w:rsidSect="002A3A54">
          <w:footerReference w:type="default" r:id="rId8"/>
          <w:pgSz w:w="11907" w:h="16840"/>
          <w:pgMar w:top="142" w:right="851" w:bottom="0" w:left="1134" w:header="720" w:footer="303" w:gutter="0"/>
          <w:cols w:space="720"/>
        </w:sectPr>
      </w:pPr>
    </w:p>
    <w:p w:rsidR="00877444" w:rsidRDefault="00877444" w:rsidP="00961ECD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877444" w:rsidRPr="00877444" w:rsidRDefault="00877444" w:rsidP="0087744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44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877444" w:rsidRPr="00877444" w:rsidRDefault="00877444" w:rsidP="00877444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877444">
        <w:rPr>
          <w:rFonts w:ascii="Times New Roman" w:eastAsia="Times New Roman" w:hAnsi="Times New Roman" w:cs="Times New Roman"/>
          <w:kern w:val="2"/>
          <w:sz w:val="24"/>
          <w:szCs w:val="24"/>
        </w:rPr>
        <w:t>к</w:t>
      </w:r>
      <w:proofErr w:type="gramEnd"/>
      <w:r w:rsidRPr="00877444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муниципальной программе</w:t>
      </w:r>
    </w:p>
    <w:p w:rsidR="00877444" w:rsidRPr="00877444" w:rsidRDefault="00877444" w:rsidP="00877444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877444">
        <w:rPr>
          <w:rFonts w:ascii="Times New Roman" w:eastAsia="Times New Roman" w:hAnsi="Times New Roman" w:cs="Times New Roman"/>
          <w:kern w:val="2"/>
          <w:sz w:val="24"/>
          <w:szCs w:val="24"/>
        </w:rPr>
        <w:t>Киевского сельского поселения</w:t>
      </w:r>
    </w:p>
    <w:p w:rsidR="00877444" w:rsidRPr="00877444" w:rsidRDefault="00877444" w:rsidP="00877444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877444">
        <w:rPr>
          <w:rFonts w:ascii="Times New Roman" w:eastAsia="Times New Roman" w:hAnsi="Times New Roman" w:cs="Times New Roman"/>
          <w:kern w:val="2"/>
          <w:sz w:val="24"/>
          <w:szCs w:val="24"/>
        </w:rPr>
        <w:t>«Социальная поддержка граждан»</w:t>
      </w:r>
    </w:p>
    <w:p w:rsidR="00877444" w:rsidRPr="00877444" w:rsidRDefault="00877444" w:rsidP="0087744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7444" w:rsidRPr="00877444" w:rsidRDefault="00877444" w:rsidP="0087744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444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</w:t>
      </w:r>
    </w:p>
    <w:p w:rsidR="00877444" w:rsidRPr="00877444" w:rsidRDefault="00877444" w:rsidP="0087744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7444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Бюджета сельского поселения на реализацию муниципальной программы</w:t>
      </w:r>
    </w:p>
    <w:p w:rsidR="00877444" w:rsidRPr="00877444" w:rsidRDefault="00877444" w:rsidP="00877444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877444">
        <w:rPr>
          <w:rFonts w:ascii="Times New Roman" w:eastAsia="Times New Roman" w:hAnsi="Times New Roman" w:cs="Times New Roman"/>
          <w:sz w:val="20"/>
          <w:szCs w:val="20"/>
          <w:lang w:eastAsia="ru-RU"/>
        </w:rPr>
        <w:t>(тыс. руб.)</w:t>
      </w:r>
    </w:p>
    <w:p w:rsidR="00877444" w:rsidRPr="00877444" w:rsidRDefault="00877444" w:rsidP="0087744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lang w:eastAsia="ru-RU"/>
        </w:rPr>
      </w:pPr>
    </w:p>
    <w:tbl>
      <w:tblPr>
        <w:tblW w:w="15309" w:type="dxa"/>
        <w:tblCellSpacing w:w="5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127"/>
        <w:gridCol w:w="1107"/>
        <w:gridCol w:w="735"/>
        <w:gridCol w:w="709"/>
        <w:gridCol w:w="709"/>
        <w:gridCol w:w="567"/>
        <w:gridCol w:w="850"/>
        <w:gridCol w:w="709"/>
        <w:gridCol w:w="709"/>
        <w:gridCol w:w="709"/>
        <w:gridCol w:w="708"/>
        <w:gridCol w:w="709"/>
        <w:gridCol w:w="709"/>
        <w:gridCol w:w="709"/>
        <w:gridCol w:w="740"/>
        <w:gridCol w:w="708"/>
        <w:gridCol w:w="709"/>
        <w:gridCol w:w="709"/>
        <w:gridCol w:w="677"/>
      </w:tblGrid>
      <w:tr w:rsidR="00877444" w:rsidRPr="00877444" w:rsidTr="0057335B">
        <w:trPr>
          <w:trHeight w:val="896"/>
          <w:tblCellSpacing w:w="5" w:type="dxa"/>
        </w:trPr>
        <w:tc>
          <w:tcPr>
            <w:tcW w:w="2112" w:type="dxa"/>
            <w:vMerge w:val="restart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4" w:firstLine="54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Номер и наименование </w:t>
            </w: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подпрограммы, основного мероприятия подпрограммы,</w:t>
            </w:r>
          </w:p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подпрограммы</w:t>
            </w:r>
          </w:p>
        </w:tc>
        <w:tc>
          <w:tcPr>
            <w:tcW w:w="1097" w:type="dxa"/>
            <w:vMerge w:val="restart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</w:t>
            </w:r>
          </w:p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исполнитель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соисполнители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участники</w:t>
            </w:r>
            <w:proofErr w:type="gramEnd"/>
          </w:p>
        </w:tc>
        <w:tc>
          <w:tcPr>
            <w:tcW w:w="2710" w:type="dxa"/>
            <w:gridSpan w:val="4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 бюджетной   </w:t>
            </w: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классификации расходов</w:t>
            </w:r>
          </w:p>
        </w:tc>
        <w:tc>
          <w:tcPr>
            <w:tcW w:w="840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Объем расходов всего </w:t>
            </w:r>
          </w:p>
        </w:tc>
        <w:tc>
          <w:tcPr>
            <w:tcW w:w="8490" w:type="dxa"/>
            <w:gridSpan w:val="12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 по годам реализации муниципальной программы </w:t>
            </w:r>
            <w:hyperlink w:anchor="Par871" w:history="1"/>
          </w:p>
        </w:tc>
      </w:tr>
      <w:tr w:rsidR="00877444" w:rsidRPr="00877444" w:rsidTr="0057335B">
        <w:trPr>
          <w:cantSplit/>
          <w:trHeight w:val="688"/>
          <w:tblCellSpacing w:w="5" w:type="dxa"/>
        </w:trPr>
        <w:tc>
          <w:tcPr>
            <w:tcW w:w="2112" w:type="dxa"/>
            <w:vMerge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7" w:type="dxa"/>
            <w:vMerge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5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840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9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 год</w:t>
            </w:r>
          </w:p>
        </w:tc>
        <w:tc>
          <w:tcPr>
            <w:tcW w:w="699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 год,</w:t>
            </w:r>
          </w:p>
        </w:tc>
        <w:tc>
          <w:tcPr>
            <w:tcW w:w="699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698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699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699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699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730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698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699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2028 год</w:t>
            </w:r>
          </w:p>
        </w:tc>
        <w:tc>
          <w:tcPr>
            <w:tcW w:w="699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2029 год</w:t>
            </w:r>
          </w:p>
        </w:tc>
        <w:tc>
          <w:tcPr>
            <w:tcW w:w="662" w:type="dxa"/>
            <w:textDirection w:val="btLr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2030 год</w:t>
            </w:r>
          </w:p>
        </w:tc>
      </w:tr>
      <w:tr w:rsidR="00877444" w:rsidRPr="00877444" w:rsidTr="0057335B">
        <w:trPr>
          <w:cantSplit/>
          <w:tblHeader/>
          <w:tblCellSpacing w:w="5" w:type="dxa"/>
        </w:trPr>
        <w:tc>
          <w:tcPr>
            <w:tcW w:w="2112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9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25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40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30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662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</w:tr>
      <w:tr w:rsidR="00877444" w:rsidRPr="00877444" w:rsidTr="0057335B">
        <w:trPr>
          <w:trHeight w:val="540"/>
          <w:tblCellSpacing w:w="5" w:type="dxa"/>
        </w:trPr>
        <w:tc>
          <w:tcPr>
            <w:tcW w:w="2112" w:type="dxa"/>
            <w:vMerge w:val="restart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«Социальная поддержка граждан»</w:t>
            </w:r>
          </w:p>
        </w:tc>
        <w:tc>
          <w:tcPr>
            <w:tcW w:w="109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</w:p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           </w:t>
            </w:r>
          </w:p>
        </w:tc>
        <w:tc>
          <w:tcPr>
            <w:tcW w:w="725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55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840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1180,7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10,0</w:t>
            </w:r>
          </w:p>
        </w:tc>
        <w:tc>
          <w:tcPr>
            <w:tcW w:w="730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62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</w:tr>
      <w:tr w:rsidR="00877444" w:rsidRPr="00877444" w:rsidTr="0057335B">
        <w:trPr>
          <w:trHeight w:val="525"/>
          <w:tblCellSpacing w:w="5" w:type="dxa"/>
        </w:trPr>
        <w:tc>
          <w:tcPr>
            <w:tcW w:w="2112" w:type="dxa"/>
            <w:vMerge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Киевского сельского поселения, всего</w:t>
            </w:r>
          </w:p>
        </w:tc>
        <w:tc>
          <w:tcPr>
            <w:tcW w:w="725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55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840" w:type="dxa"/>
          </w:tcPr>
          <w:p w:rsidR="00877444" w:rsidRPr="00877444" w:rsidRDefault="00877444" w:rsidP="008774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1180,7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10,0</w:t>
            </w:r>
          </w:p>
        </w:tc>
        <w:tc>
          <w:tcPr>
            <w:tcW w:w="730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62" w:type="dxa"/>
          </w:tcPr>
          <w:p w:rsidR="00877444" w:rsidRPr="00877444" w:rsidRDefault="00877444" w:rsidP="00877444">
            <w:pPr>
              <w:widowControl w:val="0"/>
              <w:tabs>
                <w:tab w:val="left" w:pos="62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</w:t>
            </w:r>
          </w:p>
        </w:tc>
      </w:tr>
      <w:tr w:rsidR="00877444" w:rsidRPr="00877444" w:rsidTr="0057335B">
        <w:trPr>
          <w:trHeight w:val="199"/>
          <w:tblCellSpacing w:w="5" w:type="dxa"/>
        </w:trPr>
        <w:tc>
          <w:tcPr>
            <w:tcW w:w="2112" w:type="dxa"/>
            <w:vMerge w:val="restart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Подпрограмма 1. «Социальная поддержка отдельных категорий граждан» </w:t>
            </w:r>
          </w:p>
        </w:tc>
        <w:tc>
          <w:tcPr>
            <w:tcW w:w="109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</w:p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том числе:</w:t>
            </w:r>
          </w:p>
        </w:tc>
        <w:tc>
          <w:tcPr>
            <w:tcW w:w="72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55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840" w:type="dxa"/>
          </w:tcPr>
          <w:p w:rsidR="00877444" w:rsidRPr="00877444" w:rsidRDefault="00877444" w:rsidP="008774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1180,7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10,0</w:t>
            </w:r>
          </w:p>
        </w:tc>
        <w:tc>
          <w:tcPr>
            <w:tcW w:w="730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62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</w:t>
            </w:r>
          </w:p>
        </w:tc>
      </w:tr>
      <w:tr w:rsidR="00877444" w:rsidRPr="00877444" w:rsidTr="0057335B">
        <w:trPr>
          <w:trHeight w:val="439"/>
          <w:tblCellSpacing w:w="5" w:type="dxa"/>
        </w:trPr>
        <w:tc>
          <w:tcPr>
            <w:tcW w:w="2112" w:type="dxa"/>
            <w:vMerge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7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725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55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840" w:type="dxa"/>
          </w:tcPr>
          <w:p w:rsidR="00877444" w:rsidRPr="00877444" w:rsidRDefault="00877444" w:rsidP="008774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1180,7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10,0</w:t>
            </w:r>
          </w:p>
        </w:tc>
        <w:tc>
          <w:tcPr>
            <w:tcW w:w="730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62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</w:t>
            </w:r>
          </w:p>
        </w:tc>
      </w:tr>
      <w:tr w:rsidR="00877444" w:rsidRPr="00877444" w:rsidTr="0057335B">
        <w:trPr>
          <w:trHeight w:val="155"/>
          <w:tblCellSpacing w:w="5" w:type="dxa"/>
        </w:trPr>
        <w:tc>
          <w:tcPr>
            <w:tcW w:w="2112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1.1.Выплата муниципальной пенсии за выслугу лет лицам, замещавшим муниципальные должности и должности </w:t>
            </w: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муниципальной службы в Киевском сельском поселении</w:t>
            </w:r>
          </w:p>
        </w:tc>
        <w:tc>
          <w:tcPr>
            <w:tcW w:w="1097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Администрация Киевского сельского поселения</w:t>
            </w:r>
          </w:p>
        </w:tc>
        <w:tc>
          <w:tcPr>
            <w:tcW w:w="725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10 01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0110025600</w:t>
            </w:r>
          </w:p>
        </w:tc>
        <w:tc>
          <w:tcPr>
            <w:tcW w:w="557" w:type="dxa"/>
          </w:tcPr>
          <w:p w:rsidR="00877444" w:rsidRPr="00877444" w:rsidRDefault="00877444" w:rsidP="008774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</w:t>
            </w:r>
          </w:p>
        </w:tc>
        <w:tc>
          <w:tcPr>
            <w:tcW w:w="840" w:type="dxa"/>
          </w:tcPr>
          <w:p w:rsidR="00877444" w:rsidRPr="00877444" w:rsidRDefault="00877444" w:rsidP="008774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1180,7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170,4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10,0</w:t>
            </w:r>
          </w:p>
        </w:tc>
        <w:tc>
          <w:tcPr>
            <w:tcW w:w="730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8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9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662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130,0</w:t>
            </w:r>
          </w:p>
        </w:tc>
      </w:tr>
    </w:tbl>
    <w:p w:rsidR="00877444" w:rsidRPr="00877444" w:rsidRDefault="00877444" w:rsidP="00877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444" w:rsidRPr="00877444" w:rsidRDefault="00877444" w:rsidP="00877444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7444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877444" w:rsidRPr="00877444" w:rsidRDefault="00877444" w:rsidP="00877444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proofErr w:type="gramStart"/>
      <w:r w:rsidRPr="00877444">
        <w:rPr>
          <w:rFonts w:ascii="Times New Roman" w:eastAsia="Times New Roman" w:hAnsi="Times New Roman" w:cs="Times New Roman"/>
          <w:kern w:val="2"/>
          <w:sz w:val="20"/>
          <w:szCs w:val="20"/>
        </w:rPr>
        <w:t>к</w:t>
      </w:r>
      <w:proofErr w:type="gramEnd"/>
      <w:r w:rsidRPr="00877444">
        <w:rPr>
          <w:rFonts w:ascii="Times New Roman" w:eastAsia="Times New Roman" w:hAnsi="Times New Roman" w:cs="Times New Roman"/>
          <w:kern w:val="2"/>
          <w:sz w:val="20"/>
          <w:szCs w:val="20"/>
        </w:rPr>
        <w:t xml:space="preserve"> муниципальной программе</w:t>
      </w:r>
    </w:p>
    <w:p w:rsidR="00877444" w:rsidRPr="00877444" w:rsidRDefault="00877444" w:rsidP="00877444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r w:rsidRPr="00877444">
        <w:rPr>
          <w:rFonts w:ascii="Times New Roman" w:eastAsia="Times New Roman" w:hAnsi="Times New Roman" w:cs="Times New Roman"/>
          <w:kern w:val="2"/>
          <w:sz w:val="20"/>
          <w:szCs w:val="20"/>
        </w:rPr>
        <w:t>Киевского сельского поселения</w:t>
      </w:r>
    </w:p>
    <w:p w:rsidR="00877444" w:rsidRPr="00877444" w:rsidRDefault="00877444" w:rsidP="00877444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r w:rsidRPr="00877444">
        <w:rPr>
          <w:rFonts w:ascii="Times New Roman" w:eastAsia="Times New Roman" w:hAnsi="Times New Roman" w:cs="Times New Roman"/>
          <w:kern w:val="2"/>
          <w:sz w:val="20"/>
          <w:szCs w:val="20"/>
        </w:rPr>
        <w:t>«Социальная поддержка граждан»</w:t>
      </w:r>
    </w:p>
    <w:p w:rsidR="00877444" w:rsidRPr="00877444" w:rsidRDefault="00877444" w:rsidP="0087744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77444" w:rsidRPr="00877444" w:rsidRDefault="00877444" w:rsidP="00877444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877444">
        <w:rPr>
          <w:rFonts w:ascii="Times New Roman" w:eastAsia="Calibri" w:hAnsi="Times New Roman" w:cs="Times New Roman"/>
          <w:kern w:val="2"/>
          <w:sz w:val="24"/>
          <w:szCs w:val="24"/>
        </w:rPr>
        <w:t>РАСХОДЫ</w:t>
      </w:r>
    </w:p>
    <w:p w:rsidR="00877444" w:rsidRPr="00877444" w:rsidRDefault="00877444" w:rsidP="00877444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4"/>
          <w:szCs w:val="24"/>
        </w:rPr>
      </w:pPr>
      <w:proofErr w:type="gramStart"/>
      <w:r w:rsidRPr="00877444">
        <w:rPr>
          <w:rFonts w:ascii="Times New Roman" w:eastAsia="Calibri" w:hAnsi="Times New Roman" w:cs="Times New Roman"/>
          <w:kern w:val="2"/>
          <w:sz w:val="24"/>
          <w:szCs w:val="24"/>
        </w:rPr>
        <w:t>на</w:t>
      </w:r>
      <w:proofErr w:type="gramEnd"/>
      <w:r w:rsidRPr="00877444">
        <w:rPr>
          <w:rFonts w:ascii="Times New Roman" w:eastAsia="Calibri" w:hAnsi="Times New Roman" w:cs="Times New Roman"/>
          <w:kern w:val="2"/>
          <w:sz w:val="24"/>
          <w:szCs w:val="24"/>
        </w:rPr>
        <w:t xml:space="preserve"> реализацию муниципальной программы Киевского сельского поселения «Социальная поддержка граждан»</w:t>
      </w:r>
    </w:p>
    <w:p w:rsidR="00877444" w:rsidRPr="00877444" w:rsidRDefault="00877444" w:rsidP="00877444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0"/>
          <w:szCs w:val="20"/>
        </w:rPr>
      </w:pPr>
    </w:p>
    <w:p w:rsidR="00877444" w:rsidRPr="00877444" w:rsidRDefault="00877444" w:rsidP="00877444">
      <w:pPr>
        <w:widowControl w:val="0"/>
        <w:spacing w:after="0" w:line="240" w:lineRule="auto"/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</w:pPr>
    </w:p>
    <w:tbl>
      <w:tblPr>
        <w:tblW w:w="4595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80" w:firstRow="0" w:lastRow="0" w:firstColumn="1" w:lastColumn="0" w:noHBand="0" w:noVBand="1"/>
      </w:tblPr>
      <w:tblGrid>
        <w:gridCol w:w="2206"/>
        <w:gridCol w:w="1134"/>
        <w:gridCol w:w="1134"/>
        <w:gridCol w:w="851"/>
        <w:gridCol w:w="709"/>
        <w:gridCol w:w="709"/>
        <w:gridCol w:w="715"/>
        <w:gridCol w:w="837"/>
        <w:gridCol w:w="836"/>
        <w:gridCol w:w="975"/>
        <w:gridCol w:w="976"/>
        <w:gridCol w:w="836"/>
        <w:gridCol w:w="975"/>
        <w:gridCol w:w="837"/>
        <w:gridCol w:w="950"/>
      </w:tblGrid>
      <w:tr w:rsidR="0092655C" w:rsidRPr="00877444" w:rsidTr="005165EA">
        <w:trPr>
          <w:tblHeader/>
        </w:trPr>
        <w:tc>
          <w:tcPr>
            <w:tcW w:w="2206" w:type="dxa"/>
            <w:vMerge w:val="restart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Наименование муниципальной программы, номер и наименование подпрограммы</w:t>
            </w:r>
          </w:p>
        </w:tc>
        <w:tc>
          <w:tcPr>
            <w:tcW w:w="1134" w:type="dxa"/>
            <w:vMerge w:val="restart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Источники</w:t>
            </w:r>
          </w:p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финансирования</w:t>
            </w:r>
            <w:proofErr w:type="gramEnd"/>
          </w:p>
        </w:tc>
        <w:tc>
          <w:tcPr>
            <w:tcW w:w="1134" w:type="dxa"/>
            <w:vMerge w:val="restart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(</w:t>
            </w:r>
            <w:proofErr w:type="gramStart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тыс.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рублей)</w:t>
            </w:r>
          </w:p>
        </w:tc>
        <w:tc>
          <w:tcPr>
            <w:tcW w:w="10206" w:type="dxa"/>
            <w:gridSpan w:val="12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том числе по годам реализации муниципальной программы (тыс. рублей)</w:t>
            </w:r>
          </w:p>
        </w:tc>
      </w:tr>
      <w:tr w:rsidR="0092655C" w:rsidRPr="00877444" w:rsidTr="005165EA">
        <w:trPr>
          <w:tblHeader/>
        </w:trPr>
        <w:tc>
          <w:tcPr>
            <w:tcW w:w="2206" w:type="dxa"/>
            <w:vMerge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134" w:type="dxa"/>
            <w:vMerge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134" w:type="dxa"/>
            <w:vMerge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851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2019 </w:t>
            </w:r>
          </w:p>
        </w:tc>
        <w:tc>
          <w:tcPr>
            <w:tcW w:w="709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2020</w:t>
            </w:r>
          </w:p>
        </w:tc>
        <w:tc>
          <w:tcPr>
            <w:tcW w:w="709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15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2022 </w:t>
            </w:r>
          </w:p>
        </w:tc>
        <w:tc>
          <w:tcPr>
            <w:tcW w:w="837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2023</w:t>
            </w:r>
          </w:p>
        </w:tc>
        <w:tc>
          <w:tcPr>
            <w:tcW w:w="836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2024 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2025</w:t>
            </w:r>
          </w:p>
        </w:tc>
        <w:tc>
          <w:tcPr>
            <w:tcW w:w="976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2026</w:t>
            </w:r>
          </w:p>
        </w:tc>
        <w:tc>
          <w:tcPr>
            <w:tcW w:w="836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2027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2028</w:t>
            </w:r>
          </w:p>
        </w:tc>
        <w:tc>
          <w:tcPr>
            <w:tcW w:w="837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2029</w:t>
            </w:r>
          </w:p>
        </w:tc>
        <w:tc>
          <w:tcPr>
            <w:tcW w:w="950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2030</w:t>
            </w:r>
          </w:p>
        </w:tc>
      </w:tr>
    </w:tbl>
    <w:p w:rsidR="00877444" w:rsidRPr="00877444" w:rsidRDefault="00877444" w:rsidP="00877444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595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80" w:firstRow="0" w:lastRow="0" w:firstColumn="1" w:lastColumn="0" w:noHBand="0" w:noVBand="1"/>
      </w:tblPr>
      <w:tblGrid>
        <w:gridCol w:w="2206"/>
        <w:gridCol w:w="1134"/>
        <w:gridCol w:w="1134"/>
        <w:gridCol w:w="851"/>
        <w:gridCol w:w="709"/>
        <w:gridCol w:w="709"/>
        <w:gridCol w:w="715"/>
        <w:gridCol w:w="837"/>
        <w:gridCol w:w="836"/>
        <w:gridCol w:w="975"/>
        <w:gridCol w:w="976"/>
        <w:gridCol w:w="836"/>
        <w:gridCol w:w="975"/>
        <w:gridCol w:w="837"/>
        <w:gridCol w:w="950"/>
      </w:tblGrid>
      <w:tr w:rsidR="0092655C" w:rsidRPr="00877444" w:rsidTr="005165EA">
        <w:trPr>
          <w:tblHeader/>
        </w:trPr>
        <w:tc>
          <w:tcPr>
            <w:tcW w:w="2206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</w:t>
            </w:r>
          </w:p>
        </w:tc>
        <w:tc>
          <w:tcPr>
            <w:tcW w:w="1134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2</w:t>
            </w:r>
          </w:p>
        </w:tc>
        <w:tc>
          <w:tcPr>
            <w:tcW w:w="1134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ind w:left="-55" w:right="-58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3</w:t>
            </w:r>
          </w:p>
        </w:tc>
        <w:tc>
          <w:tcPr>
            <w:tcW w:w="851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4</w:t>
            </w:r>
          </w:p>
        </w:tc>
        <w:tc>
          <w:tcPr>
            <w:tcW w:w="709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5</w:t>
            </w:r>
          </w:p>
        </w:tc>
        <w:tc>
          <w:tcPr>
            <w:tcW w:w="709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6</w:t>
            </w:r>
          </w:p>
        </w:tc>
        <w:tc>
          <w:tcPr>
            <w:tcW w:w="715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7</w:t>
            </w:r>
          </w:p>
        </w:tc>
        <w:tc>
          <w:tcPr>
            <w:tcW w:w="837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8</w:t>
            </w:r>
          </w:p>
        </w:tc>
        <w:tc>
          <w:tcPr>
            <w:tcW w:w="836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9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10</w:t>
            </w:r>
          </w:p>
        </w:tc>
        <w:tc>
          <w:tcPr>
            <w:tcW w:w="976" w:type="dxa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11</w:t>
            </w:r>
          </w:p>
        </w:tc>
        <w:tc>
          <w:tcPr>
            <w:tcW w:w="836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12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13</w:t>
            </w:r>
          </w:p>
        </w:tc>
        <w:tc>
          <w:tcPr>
            <w:tcW w:w="837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14</w:t>
            </w:r>
          </w:p>
        </w:tc>
        <w:tc>
          <w:tcPr>
            <w:tcW w:w="950" w:type="dxa"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15</w:t>
            </w:r>
          </w:p>
        </w:tc>
      </w:tr>
      <w:tr w:rsidR="0092655C" w:rsidRPr="00877444" w:rsidTr="005165EA">
        <w:trPr>
          <w:trHeight w:val="497"/>
        </w:trPr>
        <w:tc>
          <w:tcPr>
            <w:tcW w:w="2206" w:type="dxa"/>
            <w:vMerge w:val="restart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Муниципальная программа Киевского сельского поселения</w:t>
            </w:r>
          </w:p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«Социальная поддержка граждан» </w:t>
            </w:r>
          </w:p>
        </w:tc>
        <w:tc>
          <w:tcPr>
            <w:tcW w:w="1134" w:type="dxa"/>
            <w:vAlign w:val="center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1180,7</w:t>
            </w:r>
          </w:p>
        </w:tc>
        <w:tc>
          <w:tcPr>
            <w:tcW w:w="851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709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  <w:tc>
          <w:tcPr>
            <w:tcW w:w="70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71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170,4</w:t>
            </w:r>
          </w:p>
        </w:tc>
        <w:tc>
          <w:tcPr>
            <w:tcW w:w="837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836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76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6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7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950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130,0</w:t>
            </w:r>
          </w:p>
        </w:tc>
      </w:tr>
      <w:tr w:rsidR="0092655C" w:rsidRPr="00877444" w:rsidTr="005165EA">
        <w:tc>
          <w:tcPr>
            <w:tcW w:w="2206" w:type="dxa"/>
            <w:vMerge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бюджет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134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1180,7</w:t>
            </w:r>
          </w:p>
        </w:tc>
        <w:tc>
          <w:tcPr>
            <w:tcW w:w="851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709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  <w:tc>
          <w:tcPr>
            <w:tcW w:w="709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71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170,4</w:t>
            </w:r>
          </w:p>
        </w:tc>
        <w:tc>
          <w:tcPr>
            <w:tcW w:w="837" w:type="dxa"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836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76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6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7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950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130,0</w:t>
            </w:r>
          </w:p>
        </w:tc>
      </w:tr>
      <w:tr w:rsidR="0092655C" w:rsidRPr="00877444" w:rsidTr="005165EA">
        <w:trPr>
          <w:trHeight w:val="547"/>
        </w:trPr>
        <w:tc>
          <w:tcPr>
            <w:tcW w:w="2206" w:type="dxa"/>
            <w:vMerge w:val="restart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Подпрограмма 1 «Социальная поддержка отдельных категорий граждан»</w:t>
            </w:r>
          </w:p>
        </w:tc>
        <w:tc>
          <w:tcPr>
            <w:tcW w:w="1134" w:type="dxa"/>
            <w:vAlign w:val="center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всего</w:t>
            </w:r>
            <w:proofErr w:type="gramEnd"/>
          </w:p>
        </w:tc>
        <w:tc>
          <w:tcPr>
            <w:tcW w:w="1134" w:type="dxa"/>
            <w:hideMark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1180,7</w:t>
            </w:r>
          </w:p>
        </w:tc>
        <w:tc>
          <w:tcPr>
            <w:tcW w:w="851" w:type="dxa"/>
            <w:hideMark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709" w:type="dxa"/>
            <w:hideMark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  <w:tc>
          <w:tcPr>
            <w:tcW w:w="709" w:type="dxa"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715" w:type="dxa"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170,4</w:t>
            </w:r>
          </w:p>
        </w:tc>
        <w:tc>
          <w:tcPr>
            <w:tcW w:w="837" w:type="dxa"/>
            <w:hideMark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836" w:type="dxa"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76" w:type="dxa"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6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7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950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130,0</w:t>
            </w:r>
          </w:p>
        </w:tc>
      </w:tr>
      <w:tr w:rsidR="0092655C" w:rsidRPr="00877444" w:rsidTr="005165EA">
        <w:tc>
          <w:tcPr>
            <w:tcW w:w="2206" w:type="dxa"/>
            <w:vMerge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  <w:hideMark/>
          </w:tcPr>
          <w:p w:rsidR="00877444" w:rsidRPr="00877444" w:rsidRDefault="00877444" w:rsidP="00877444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proofErr w:type="gramStart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>бюджет</w:t>
            </w:r>
            <w:proofErr w:type="gramEnd"/>
            <w:r w:rsidRPr="0087744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134" w:type="dxa"/>
            <w:hideMark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1180,7</w:t>
            </w:r>
          </w:p>
        </w:tc>
        <w:tc>
          <w:tcPr>
            <w:tcW w:w="851" w:type="dxa"/>
            <w:hideMark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Calibri" w:hAnsi="Times New Roman" w:cs="Times New Roman"/>
                <w:sz w:val="20"/>
                <w:szCs w:val="20"/>
              </w:rPr>
              <w:t>90,3</w:t>
            </w:r>
          </w:p>
        </w:tc>
        <w:tc>
          <w:tcPr>
            <w:tcW w:w="709" w:type="dxa"/>
            <w:hideMark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86,4</w:t>
            </w:r>
          </w:p>
        </w:tc>
        <w:tc>
          <w:tcPr>
            <w:tcW w:w="709" w:type="dxa"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79,6</w:t>
            </w:r>
          </w:p>
        </w:tc>
        <w:tc>
          <w:tcPr>
            <w:tcW w:w="715" w:type="dxa"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170,4</w:t>
            </w:r>
          </w:p>
        </w:tc>
        <w:tc>
          <w:tcPr>
            <w:tcW w:w="837" w:type="dxa"/>
            <w:hideMark/>
          </w:tcPr>
          <w:p w:rsidR="00877444" w:rsidRPr="00877444" w:rsidRDefault="00877444" w:rsidP="00877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134,0</w:t>
            </w:r>
          </w:p>
        </w:tc>
        <w:tc>
          <w:tcPr>
            <w:tcW w:w="836" w:type="dxa"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976" w:type="dxa"/>
            <w:hideMark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6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975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7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950" w:type="dxa"/>
          </w:tcPr>
          <w:p w:rsidR="00877444" w:rsidRPr="00877444" w:rsidRDefault="00877444" w:rsidP="0087744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7444">
              <w:rPr>
                <w:rFonts w:ascii="Times New Roman" w:eastAsia="Times New Roman" w:hAnsi="Times New Roman" w:cs="Times New Roman"/>
                <w:color w:val="000000"/>
                <w:spacing w:val="-20"/>
                <w:sz w:val="20"/>
                <w:szCs w:val="20"/>
                <w:lang w:eastAsia="ru-RU"/>
              </w:rPr>
              <w:t>130,0</w:t>
            </w:r>
          </w:p>
        </w:tc>
      </w:tr>
    </w:tbl>
    <w:p w:rsidR="00961ECD" w:rsidRPr="00877444" w:rsidRDefault="00961ECD" w:rsidP="0087744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61ECD" w:rsidRPr="00877444" w:rsidSect="00344BA8">
          <w:pgSz w:w="16840" w:h="11907" w:orient="landscape"/>
          <w:pgMar w:top="709" w:right="289" w:bottom="284" w:left="567" w:header="720" w:footer="303" w:gutter="0"/>
          <w:cols w:space="720"/>
        </w:sectPr>
      </w:pPr>
    </w:p>
    <w:p w:rsidR="00B2629F" w:rsidRPr="00695F1F" w:rsidRDefault="00B2629F">
      <w:pPr>
        <w:rPr>
          <w:vanish/>
        </w:rPr>
      </w:pPr>
      <w:bookmarkStart w:id="0" w:name="_GoBack"/>
      <w:bookmarkEnd w:id="0"/>
    </w:p>
    <w:sectPr w:rsidR="00B2629F" w:rsidRPr="00695F1F" w:rsidSect="00D7774F">
      <w:pgSz w:w="16840" w:h="11907" w:orient="landscape"/>
      <w:pgMar w:top="1134" w:right="289" w:bottom="851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2539" w:rsidRDefault="00282539">
      <w:pPr>
        <w:spacing w:after="0" w:line="240" w:lineRule="auto"/>
      </w:pPr>
      <w:r>
        <w:separator/>
      </w:r>
    </w:p>
  </w:endnote>
  <w:endnote w:type="continuationSeparator" w:id="0">
    <w:p w:rsidR="00282539" w:rsidRDefault="00282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(W1)">
    <w:altName w:val="Times New Roman"/>
    <w:charset w:val="CC"/>
    <w:family w:val="roman"/>
    <w:pitch w:val="variable"/>
    <w:sig w:usb0="20007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45E2" w:rsidRDefault="005165EA" w:rsidP="00F46B09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2A6B28">
      <w:rPr>
        <w:rStyle w:val="a3"/>
        <w:noProof/>
      </w:rPr>
      <w:t>6</w:t>
    </w:r>
    <w:r>
      <w:rPr>
        <w:rStyle w:val="a3"/>
      </w:rPr>
      <w:fldChar w:fldCharType="end"/>
    </w:r>
  </w:p>
  <w:p w:rsidR="00E645E2" w:rsidRPr="0050171E" w:rsidRDefault="00282539" w:rsidP="00F46B09">
    <w:pPr>
      <w:pStyle w:val="a4"/>
      <w:tabs>
        <w:tab w:val="right" w:pos="9752"/>
      </w:tabs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2539" w:rsidRDefault="00282539">
      <w:pPr>
        <w:spacing w:after="0" w:line="240" w:lineRule="auto"/>
      </w:pPr>
      <w:r>
        <w:separator/>
      </w:r>
    </w:p>
  </w:footnote>
  <w:footnote w:type="continuationSeparator" w:id="0">
    <w:p w:rsidR="00282539" w:rsidRDefault="002825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71148C"/>
    <w:multiLevelType w:val="multilevel"/>
    <w:tmpl w:val="0B80AB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83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4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865"/>
    <w:rsid w:val="00020865"/>
    <w:rsid w:val="00045F39"/>
    <w:rsid w:val="001C0B7C"/>
    <w:rsid w:val="00226048"/>
    <w:rsid w:val="00282539"/>
    <w:rsid w:val="002A3A54"/>
    <w:rsid w:val="002A6B28"/>
    <w:rsid w:val="00344BA8"/>
    <w:rsid w:val="005165EA"/>
    <w:rsid w:val="00695F1F"/>
    <w:rsid w:val="00877444"/>
    <w:rsid w:val="0092655C"/>
    <w:rsid w:val="00961ECD"/>
    <w:rsid w:val="009D59AD"/>
    <w:rsid w:val="00B2629F"/>
    <w:rsid w:val="00D7774F"/>
    <w:rsid w:val="00E222F7"/>
    <w:rsid w:val="00FA1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35BE31-3ADD-4768-8559-FEEA49D2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961ECD"/>
  </w:style>
  <w:style w:type="paragraph" w:styleId="a4">
    <w:name w:val="footer"/>
    <w:basedOn w:val="a"/>
    <w:link w:val="a5"/>
    <w:rsid w:val="00961EC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Нижний колонтитул Знак"/>
    <w:basedOn w:val="a0"/>
    <w:link w:val="a4"/>
    <w:rsid w:val="00961EC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1210</Words>
  <Characters>6899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10</cp:revision>
  <dcterms:created xsi:type="dcterms:W3CDTF">2023-11-10T10:16:00Z</dcterms:created>
  <dcterms:modified xsi:type="dcterms:W3CDTF">2023-11-10T10:43:00Z</dcterms:modified>
</cp:coreProperties>
</file>