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3649" w:rsidRPr="00743649" w:rsidRDefault="00743649" w:rsidP="00743649">
      <w:pPr>
        <w:keepNext/>
        <w:suppressAutoHyphens/>
        <w:spacing w:before="240" w:after="60" w:line="240" w:lineRule="auto"/>
        <w:outlineLvl w:val="3"/>
        <w:rPr>
          <w:rFonts w:ascii="Times New Roman" w:eastAsia="Times New Roman" w:hAnsi="Times New Roman" w:cs="Times New Roman"/>
          <w:b/>
          <w:bCs/>
          <w:sz w:val="24"/>
          <w:szCs w:val="24"/>
          <w:lang w:eastAsia="ru-RU"/>
        </w:rPr>
      </w:pPr>
      <w:r w:rsidRPr="00743649">
        <w:rPr>
          <w:rFonts w:ascii="Calibri" w:eastAsia="Times New Roman" w:hAnsi="Calibri" w:cs="Times New Roman"/>
          <w:b/>
          <w:bCs/>
          <w:noProof/>
          <w:sz w:val="28"/>
          <w:szCs w:val="28"/>
          <w:lang w:eastAsia="ru-RU"/>
        </w:rPr>
        <w:drawing>
          <wp:anchor distT="0" distB="0" distL="114300" distR="114300" simplePos="0" relativeHeight="251659264" behindDoc="0" locked="0" layoutInCell="1" allowOverlap="1" wp14:anchorId="197D58AC" wp14:editId="7241A18F">
            <wp:simplePos x="0" y="0"/>
            <wp:positionH relativeFrom="column">
              <wp:posOffset>2809875</wp:posOffset>
            </wp:positionH>
            <wp:positionV relativeFrom="paragraph">
              <wp:posOffset>0</wp:posOffset>
            </wp:positionV>
            <wp:extent cx="723900" cy="809625"/>
            <wp:effectExtent l="0" t="0" r="0" b="9525"/>
            <wp:wrapSquare wrapText="left"/>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pic:spPr>
                </pic:pic>
              </a:graphicData>
            </a:graphic>
            <wp14:sizeRelH relativeFrom="page">
              <wp14:pctWidth>0</wp14:pctWidth>
            </wp14:sizeRelH>
            <wp14:sizeRelV relativeFrom="page">
              <wp14:pctHeight>0</wp14:pctHeight>
            </wp14:sizeRelV>
          </wp:anchor>
        </w:drawing>
      </w:r>
    </w:p>
    <w:p w:rsidR="00743649" w:rsidRPr="00743649" w:rsidRDefault="00743649" w:rsidP="00743649">
      <w:pPr>
        <w:suppressAutoHyphens/>
        <w:spacing w:after="0" w:line="240" w:lineRule="auto"/>
        <w:jc w:val="center"/>
        <w:rPr>
          <w:rFonts w:ascii="Times New Roman" w:eastAsia="Times New Roman" w:hAnsi="Times New Roman" w:cs="Times New Roman"/>
          <w:b/>
          <w:bCs/>
          <w:sz w:val="24"/>
          <w:szCs w:val="24"/>
          <w:lang w:eastAsia="ru-RU"/>
        </w:rPr>
      </w:pPr>
    </w:p>
    <w:p w:rsidR="00743649" w:rsidRPr="00743649" w:rsidRDefault="00743649" w:rsidP="00743649">
      <w:pPr>
        <w:suppressAutoHyphens/>
        <w:spacing w:after="0" w:line="240" w:lineRule="auto"/>
        <w:jc w:val="center"/>
        <w:rPr>
          <w:rFonts w:ascii="Times New Roman" w:eastAsia="Times New Roman" w:hAnsi="Times New Roman" w:cs="Times New Roman"/>
          <w:b/>
          <w:bCs/>
          <w:sz w:val="24"/>
          <w:szCs w:val="24"/>
          <w:lang w:eastAsia="ru-RU"/>
        </w:rPr>
      </w:pPr>
    </w:p>
    <w:p w:rsidR="00743649" w:rsidRPr="00743649" w:rsidRDefault="00743649" w:rsidP="00743649">
      <w:pPr>
        <w:suppressAutoHyphens/>
        <w:spacing w:after="0" w:line="240" w:lineRule="auto"/>
        <w:jc w:val="center"/>
        <w:rPr>
          <w:rFonts w:ascii="Times New Roman" w:eastAsia="Times New Roman" w:hAnsi="Times New Roman" w:cs="Times New Roman"/>
          <w:b/>
          <w:bCs/>
          <w:sz w:val="24"/>
          <w:szCs w:val="24"/>
          <w:lang w:eastAsia="ru-RU"/>
        </w:rPr>
      </w:pPr>
    </w:p>
    <w:p w:rsidR="00743649" w:rsidRPr="00743649" w:rsidRDefault="00743649" w:rsidP="00743649">
      <w:pPr>
        <w:suppressAutoHyphens/>
        <w:spacing w:after="0" w:line="240" w:lineRule="auto"/>
        <w:jc w:val="center"/>
        <w:rPr>
          <w:rFonts w:ascii="Times New Roman" w:eastAsia="Times New Roman" w:hAnsi="Times New Roman" w:cs="Times New Roman"/>
          <w:b/>
          <w:bCs/>
          <w:sz w:val="24"/>
          <w:szCs w:val="24"/>
          <w:lang w:eastAsia="ru-RU"/>
        </w:rPr>
      </w:pPr>
      <w:r w:rsidRPr="00743649">
        <w:rPr>
          <w:rFonts w:ascii="Times New Roman" w:eastAsia="Times New Roman" w:hAnsi="Times New Roman" w:cs="Times New Roman"/>
          <w:b/>
          <w:bCs/>
          <w:sz w:val="24"/>
          <w:szCs w:val="24"/>
          <w:lang w:eastAsia="ru-RU"/>
        </w:rPr>
        <w:t>Администрация Киевского сельского поселения</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743649" w:rsidRPr="00743649" w:rsidRDefault="00743649" w:rsidP="00743649">
      <w:pPr>
        <w:suppressAutoHyphens/>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b/>
          <w:sz w:val="24"/>
          <w:szCs w:val="24"/>
          <w:lang w:eastAsia="ru-RU"/>
        </w:rPr>
        <w:t>ПОСТАНОВЛЕНИЕ</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743649" w:rsidRPr="00743649" w:rsidRDefault="00587C75" w:rsidP="00587C75">
      <w:pPr>
        <w:widowControl w:val="0"/>
        <w:suppressAutoHyphens/>
        <w:autoSpaceDE w:val="0"/>
        <w:autoSpaceDN w:val="0"/>
        <w:adjustRightInd w:val="0"/>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           17</w:t>
      </w:r>
      <w:r w:rsidR="00743649" w:rsidRPr="00743649">
        <w:rPr>
          <w:rFonts w:ascii="Times New Roman" w:eastAsia="Times New Roman" w:hAnsi="Times New Roman" w:cs="Times New Roman"/>
          <w:b/>
          <w:sz w:val="24"/>
          <w:szCs w:val="24"/>
          <w:lang w:eastAsia="ru-RU"/>
        </w:rPr>
        <w:t xml:space="preserve">.07.2023                                                № </w:t>
      </w:r>
      <w:r>
        <w:rPr>
          <w:rFonts w:ascii="Times New Roman" w:eastAsia="Times New Roman" w:hAnsi="Times New Roman" w:cs="Times New Roman"/>
          <w:b/>
          <w:sz w:val="24"/>
          <w:szCs w:val="24"/>
          <w:lang w:eastAsia="ru-RU"/>
        </w:rPr>
        <w:t>94</w:t>
      </w:r>
      <w:r w:rsidR="00743649" w:rsidRPr="00743649">
        <w:rPr>
          <w:rFonts w:ascii="Times New Roman" w:eastAsia="Times New Roman" w:hAnsi="Times New Roman" w:cs="Times New Roman"/>
          <w:b/>
          <w:sz w:val="24"/>
          <w:szCs w:val="24"/>
          <w:lang w:eastAsia="ru-RU"/>
        </w:rPr>
        <w:t xml:space="preserve">                                               с. Киевка</w:t>
      </w:r>
    </w:p>
    <w:p w:rsidR="00743649" w:rsidRPr="00743649" w:rsidRDefault="00743649" w:rsidP="00743649">
      <w:pPr>
        <w:tabs>
          <w:tab w:val="left" w:pos="2604"/>
        </w:tabs>
        <w:suppressAutoHyphens/>
        <w:spacing w:after="0" w:line="240" w:lineRule="auto"/>
        <w:rPr>
          <w:rFonts w:ascii="Times New Roman" w:eastAsia="Times New Roman" w:hAnsi="Times New Roman" w:cs="Times New Roman"/>
          <w:b/>
          <w:sz w:val="24"/>
          <w:szCs w:val="24"/>
          <w:lang w:eastAsia="ru-RU"/>
        </w:rPr>
      </w:pPr>
    </w:p>
    <w:tbl>
      <w:tblPr>
        <w:tblW w:w="6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7"/>
      </w:tblGrid>
      <w:tr w:rsidR="00743649" w:rsidRPr="00743649" w:rsidTr="00743649">
        <w:trPr>
          <w:trHeight w:val="1173"/>
        </w:trPr>
        <w:tc>
          <w:tcPr>
            <w:tcW w:w="6007" w:type="dxa"/>
            <w:tcBorders>
              <w:top w:val="nil"/>
              <w:left w:val="nil"/>
              <w:bottom w:val="nil"/>
              <w:right w:val="nil"/>
            </w:tcBorders>
            <w:hideMark/>
          </w:tcPr>
          <w:p w:rsidR="00743649" w:rsidRPr="00743649" w:rsidRDefault="00743649" w:rsidP="00743649">
            <w:pPr>
              <w:suppressAutoHyphens/>
              <w:spacing w:after="0" w:line="240" w:lineRule="auto"/>
              <w:jc w:val="both"/>
              <w:rPr>
                <w:rFonts w:ascii="Times New Roman" w:eastAsia="Times New Roman" w:hAnsi="Times New Roman" w:cs="Times New Roman"/>
                <w:b/>
                <w:sz w:val="24"/>
                <w:szCs w:val="24"/>
                <w:lang w:eastAsia="ru-RU"/>
              </w:rPr>
            </w:pPr>
            <w:r w:rsidRPr="00743649">
              <w:rPr>
                <w:rFonts w:ascii="Times New Roman" w:eastAsia="Times New Roman" w:hAnsi="Times New Roman" w:cs="Times New Roman"/>
                <w:b/>
                <w:sz w:val="24"/>
                <w:szCs w:val="24"/>
                <w:lang w:eastAsia="ru-RU"/>
              </w:rPr>
              <w:t>Об утверждении отчета об исполнении плана реализации муниципальной программы Киевского сельского поселения «</w:t>
            </w:r>
            <w:r w:rsidRPr="00743649">
              <w:rPr>
                <w:rFonts w:ascii="Times New Roman" w:eastAsia="Times New Roman" w:hAnsi="Times New Roman" w:cs="Times New Roman"/>
                <w:b/>
                <w:bCs/>
                <w:sz w:val="24"/>
                <w:szCs w:val="24"/>
                <w:lang w:eastAsia="ru-RU"/>
              </w:rPr>
              <w:t>Защита населения и территории от чрезвычайных ситуаций, обеспечение пожарной безопасности и безопасности людей на водных объектах</w:t>
            </w:r>
            <w:r w:rsidRPr="00743649">
              <w:rPr>
                <w:rFonts w:ascii="Times New Roman" w:eastAsia="Times New Roman" w:hAnsi="Times New Roman" w:cs="Times New Roman"/>
                <w:b/>
                <w:sz w:val="24"/>
                <w:szCs w:val="24"/>
                <w:lang w:eastAsia="ru-RU"/>
              </w:rPr>
              <w:t xml:space="preserve">» по итогам 6 месяцев 2023 года </w:t>
            </w:r>
          </w:p>
        </w:tc>
      </w:tr>
    </w:tbl>
    <w:p w:rsidR="00743649" w:rsidRPr="00743649" w:rsidRDefault="00743649" w:rsidP="00743649">
      <w:pPr>
        <w:suppressAutoHyphens/>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                                                      </w:t>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p>
    <w:p w:rsidR="00743649" w:rsidRPr="00743649" w:rsidRDefault="00743649" w:rsidP="00743649">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15.10.2018 № 87 «</w:t>
      </w:r>
      <w:r w:rsidRPr="00743649">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743649">
        <w:rPr>
          <w:rFonts w:ascii="Times New Roman" w:eastAsia="Times New Roman" w:hAnsi="Times New Roman" w:cs="Times New Roman"/>
          <w:sz w:val="24"/>
          <w:szCs w:val="24"/>
          <w:lang w:eastAsia="ru-RU"/>
        </w:rPr>
        <w:t>»</w:t>
      </w: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ПОСТАНОВЛЯЮ:</w:t>
      </w:r>
    </w:p>
    <w:p w:rsidR="00743649" w:rsidRPr="00743649" w:rsidRDefault="00743649" w:rsidP="00743649">
      <w:pPr>
        <w:suppressAutoHyphens/>
        <w:spacing w:after="0" w:line="216" w:lineRule="auto"/>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w:t>
      </w:r>
      <w:r w:rsidRPr="00743649">
        <w:rPr>
          <w:rFonts w:ascii="Times New Roman" w:eastAsia="Times New Roman" w:hAnsi="Times New Roman" w:cs="Times New Roman"/>
          <w:bCs/>
          <w:sz w:val="24"/>
          <w:szCs w:val="24"/>
          <w:lang w:eastAsia="ru-RU"/>
        </w:rPr>
        <w:t>Защита населения и территории от чрезвычайных ситуаций, обеспечение пожарной безопасности и безопасности людей на водных объектах</w:t>
      </w:r>
      <w:r w:rsidRPr="00743649">
        <w:rPr>
          <w:rFonts w:ascii="Times New Roman" w:eastAsia="Times New Roman" w:hAnsi="Times New Roman" w:cs="Times New Roman"/>
          <w:sz w:val="24"/>
          <w:szCs w:val="24"/>
          <w:lang w:eastAsia="ru-RU"/>
        </w:rPr>
        <w:t>» по итогам 6 месяцев 2023 года согласно приложению.</w:t>
      </w: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 Настоящее постановление подлежит официальному опубликованию (обнародованию).</w:t>
      </w: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     </w:t>
      </w:r>
      <w:r w:rsidRPr="00743649">
        <w:rPr>
          <w:rFonts w:ascii="Times New Roman" w:eastAsia="Times New Roman" w:hAnsi="Times New Roman" w:cs="Times New Roman"/>
          <w:sz w:val="24"/>
          <w:szCs w:val="24"/>
          <w:lang w:eastAsia="ru-RU"/>
        </w:rPr>
        <w:tab/>
        <w:t>3. Контроль за выполнением постановления оставляю за собой.</w:t>
      </w: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743649">
        <w:rPr>
          <w:rFonts w:ascii="Times New Roman" w:eastAsia="Times New Roman" w:hAnsi="Times New Roman" w:cs="Times New Roman"/>
          <w:b/>
          <w:sz w:val="24"/>
          <w:szCs w:val="24"/>
          <w:lang w:eastAsia="ru-RU"/>
        </w:rPr>
        <w:t xml:space="preserve">        Глава Администрации</w:t>
      </w:r>
    </w:p>
    <w:p w:rsidR="00743649" w:rsidRPr="00743649" w:rsidRDefault="00743649" w:rsidP="00743649">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743649">
        <w:rPr>
          <w:rFonts w:ascii="Times New Roman" w:eastAsia="Times New Roman" w:hAnsi="Times New Roman" w:cs="Times New Roman"/>
          <w:b/>
          <w:sz w:val="24"/>
          <w:szCs w:val="24"/>
          <w:lang w:eastAsia="ru-RU"/>
        </w:rPr>
        <w:t xml:space="preserve">        Киевского сельского поселения                                                              Г.Г. Головченко</w:t>
      </w: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r w:rsidRPr="00743649">
        <w:rPr>
          <w:rFonts w:ascii="Times New Roman" w:eastAsia="Times New Roman" w:hAnsi="Times New Roman" w:cs="Times New Roman"/>
          <w:sz w:val="24"/>
          <w:szCs w:val="24"/>
          <w:lang w:eastAsia="ru-RU"/>
        </w:rPr>
        <w:tab/>
      </w:r>
    </w:p>
    <w:p w:rsidR="00743649" w:rsidRPr="00743649" w:rsidRDefault="00743649" w:rsidP="00743649">
      <w:pPr>
        <w:suppressAutoHyphens/>
        <w:spacing w:after="0" w:line="216" w:lineRule="auto"/>
        <w:ind w:firstLine="720"/>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pacing w:after="0" w:line="240" w:lineRule="auto"/>
        <w:rPr>
          <w:rFonts w:ascii="Times New Roman" w:eastAsia="Times New Roman" w:hAnsi="Times New Roman" w:cs="Times New Roman"/>
          <w:sz w:val="24"/>
          <w:szCs w:val="24"/>
          <w:lang w:eastAsia="ru-RU"/>
        </w:rPr>
        <w:sectPr w:rsidR="00743649" w:rsidRPr="00743649">
          <w:pgSz w:w="11905" w:h="16838"/>
          <w:pgMar w:top="822" w:right="794" w:bottom="992" w:left="1134" w:header="720" w:footer="720" w:gutter="0"/>
          <w:pgNumType w:start="31"/>
          <w:cols w:space="720"/>
        </w:sectPr>
      </w:pPr>
    </w:p>
    <w:p w:rsidR="00743649" w:rsidRPr="00743649" w:rsidRDefault="00743649" w:rsidP="00743649">
      <w:pPr>
        <w:widowControl w:val="0"/>
        <w:suppressLineNumbers/>
        <w:suppressAutoHyphens/>
        <w:snapToGrid w:val="0"/>
        <w:spacing w:after="0" w:line="240" w:lineRule="auto"/>
        <w:jc w:val="right"/>
        <w:rPr>
          <w:rFonts w:ascii="Times New Roman" w:eastAsia="Andale Sans UI" w:hAnsi="Times New Roman" w:cs="Times New Roman"/>
          <w:kern w:val="2"/>
          <w:sz w:val="24"/>
          <w:szCs w:val="24"/>
          <w:lang w:eastAsia="ar-SA"/>
        </w:rPr>
      </w:pPr>
      <w:r w:rsidRPr="00743649">
        <w:rPr>
          <w:rFonts w:ascii="Times New Roman" w:eastAsia="Andale Sans UI" w:hAnsi="Times New Roman" w:cs="Times New Roman"/>
          <w:kern w:val="2"/>
          <w:sz w:val="24"/>
          <w:szCs w:val="24"/>
          <w:lang w:eastAsia="ar-SA"/>
        </w:rPr>
        <w:lastRenderedPageBreak/>
        <w:t xml:space="preserve">Приложение </w:t>
      </w:r>
    </w:p>
    <w:p w:rsidR="00743649" w:rsidRPr="00743649" w:rsidRDefault="00743649" w:rsidP="00743649">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743649">
        <w:rPr>
          <w:rFonts w:ascii="Times New Roman" w:eastAsia="Times New Roman" w:hAnsi="Times New Roman" w:cs="Times New Roman"/>
          <w:kern w:val="2"/>
          <w:sz w:val="24"/>
          <w:szCs w:val="24"/>
          <w:lang w:eastAsia="ru-RU"/>
        </w:rPr>
        <w:t>к</w:t>
      </w:r>
      <w:proofErr w:type="gramEnd"/>
      <w:r w:rsidRPr="00743649">
        <w:rPr>
          <w:rFonts w:ascii="Times New Roman" w:eastAsia="Times New Roman" w:hAnsi="Times New Roman" w:cs="Times New Roman"/>
          <w:kern w:val="2"/>
          <w:sz w:val="24"/>
          <w:szCs w:val="24"/>
          <w:lang w:eastAsia="ru-RU"/>
        </w:rPr>
        <w:t xml:space="preserve"> постановлению</w:t>
      </w:r>
    </w:p>
    <w:p w:rsidR="00743649" w:rsidRPr="00743649" w:rsidRDefault="00743649" w:rsidP="00743649">
      <w:pPr>
        <w:suppressAutoHyphens/>
        <w:spacing w:after="0" w:line="240" w:lineRule="auto"/>
        <w:ind w:left="907"/>
        <w:jc w:val="right"/>
        <w:rPr>
          <w:rFonts w:ascii="Times New Roman" w:eastAsia="Times New Roman" w:hAnsi="Times New Roman" w:cs="Times New Roman"/>
          <w:kern w:val="2"/>
          <w:sz w:val="24"/>
          <w:szCs w:val="24"/>
          <w:lang w:eastAsia="ru-RU"/>
        </w:rPr>
      </w:pPr>
      <w:r w:rsidRPr="00743649">
        <w:rPr>
          <w:rFonts w:ascii="Times New Roman" w:eastAsia="Times New Roman" w:hAnsi="Times New Roman" w:cs="Times New Roman"/>
          <w:kern w:val="2"/>
          <w:sz w:val="24"/>
          <w:szCs w:val="24"/>
          <w:lang w:eastAsia="ru-RU"/>
        </w:rPr>
        <w:t>Администрации Киевского</w:t>
      </w:r>
    </w:p>
    <w:p w:rsidR="00743649" w:rsidRPr="00743649" w:rsidRDefault="00743649" w:rsidP="00743649">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743649">
        <w:rPr>
          <w:rFonts w:ascii="Times New Roman" w:eastAsia="Times New Roman" w:hAnsi="Times New Roman" w:cs="Times New Roman"/>
          <w:kern w:val="2"/>
          <w:sz w:val="24"/>
          <w:szCs w:val="24"/>
          <w:lang w:eastAsia="ru-RU"/>
        </w:rPr>
        <w:t>сельского</w:t>
      </w:r>
      <w:proofErr w:type="gramEnd"/>
      <w:r w:rsidRPr="00743649">
        <w:rPr>
          <w:rFonts w:ascii="Times New Roman" w:eastAsia="Times New Roman" w:hAnsi="Times New Roman" w:cs="Times New Roman"/>
          <w:kern w:val="2"/>
          <w:sz w:val="24"/>
          <w:szCs w:val="24"/>
          <w:lang w:eastAsia="ru-RU"/>
        </w:rPr>
        <w:t xml:space="preserve"> поселения</w:t>
      </w: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от </w:t>
      </w:r>
      <w:r w:rsidR="00587C75">
        <w:rPr>
          <w:rFonts w:ascii="Times New Roman" w:eastAsia="Times New Roman" w:hAnsi="Times New Roman" w:cs="Times New Roman"/>
          <w:sz w:val="24"/>
          <w:szCs w:val="24"/>
          <w:lang w:eastAsia="ru-RU"/>
        </w:rPr>
        <w:t>17</w:t>
      </w:r>
      <w:bookmarkStart w:id="0" w:name="_GoBack"/>
      <w:bookmarkEnd w:id="0"/>
      <w:r w:rsidRPr="00743649">
        <w:rPr>
          <w:rFonts w:ascii="Times New Roman" w:eastAsia="Times New Roman" w:hAnsi="Times New Roman" w:cs="Times New Roman"/>
          <w:sz w:val="24"/>
          <w:szCs w:val="24"/>
          <w:lang w:eastAsia="ru-RU"/>
        </w:rPr>
        <w:t xml:space="preserve">.07.2023 № </w:t>
      </w:r>
      <w:r w:rsidR="00587C75">
        <w:rPr>
          <w:rFonts w:ascii="Times New Roman" w:eastAsia="Times New Roman" w:hAnsi="Times New Roman" w:cs="Times New Roman"/>
          <w:sz w:val="24"/>
          <w:szCs w:val="24"/>
          <w:lang w:eastAsia="ru-RU"/>
        </w:rPr>
        <w:t>94</w:t>
      </w: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ОТЧЕТ</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об</w:t>
      </w:r>
      <w:proofErr w:type="gramEnd"/>
      <w:r w:rsidRPr="00743649">
        <w:rPr>
          <w:rFonts w:ascii="Times New Roman" w:eastAsia="Times New Roman" w:hAnsi="Times New Roman" w:cs="Times New Roman"/>
          <w:sz w:val="24"/>
          <w:szCs w:val="24"/>
          <w:lang w:eastAsia="ru-RU"/>
        </w:rPr>
        <w:t xml:space="preserve"> исполнении плана реализации муниципальной программы «</w:t>
      </w:r>
      <w:r w:rsidRPr="00743649">
        <w:rPr>
          <w:rFonts w:ascii="Times New Roman" w:eastAsia="Times New Roman" w:hAnsi="Times New Roman" w:cs="Times New Roman"/>
          <w:bCs/>
          <w:sz w:val="24"/>
          <w:szCs w:val="24"/>
          <w:lang w:eastAsia="ru-RU"/>
        </w:rPr>
        <w:t>Защита населения и территории от чрезвычайных ситуаций, обеспечение пожарной безопасности и безопасности людей на водных объектах</w:t>
      </w:r>
      <w:r w:rsidRPr="00743649">
        <w:rPr>
          <w:rFonts w:ascii="Times New Roman" w:eastAsia="Times New Roman" w:hAnsi="Times New Roman" w:cs="Times New Roman"/>
          <w:sz w:val="24"/>
          <w:szCs w:val="24"/>
          <w:lang w:eastAsia="ru-RU"/>
        </w:rPr>
        <w:t>» по итогам 6 месяцев 2023 года</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Layout w:type="fixed"/>
        <w:tblCellMar>
          <w:left w:w="75" w:type="dxa"/>
          <w:right w:w="75" w:type="dxa"/>
        </w:tblCellMar>
        <w:tblLook w:val="04A0" w:firstRow="1" w:lastRow="0" w:firstColumn="1" w:lastColumn="0" w:noHBand="0" w:noVBand="1"/>
      </w:tblPr>
      <w:tblGrid>
        <w:gridCol w:w="711"/>
        <w:gridCol w:w="2551"/>
        <w:gridCol w:w="1984"/>
        <w:gridCol w:w="1983"/>
        <w:gridCol w:w="1417"/>
        <w:gridCol w:w="1558"/>
        <w:gridCol w:w="1700"/>
        <w:gridCol w:w="1416"/>
        <w:gridCol w:w="993"/>
        <w:gridCol w:w="1557"/>
      </w:tblGrid>
      <w:tr w:rsidR="00743649" w:rsidRPr="00743649" w:rsidTr="00743649">
        <w:trPr>
          <w:trHeight w:val="573"/>
        </w:trPr>
        <w:tc>
          <w:tcPr>
            <w:tcW w:w="710"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ind w:right="-75"/>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п/п</w:t>
            </w:r>
          </w:p>
        </w:tc>
        <w:tc>
          <w:tcPr>
            <w:tcW w:w="2551" w:type="dxa"/>
            <w:vMerge w:val="restart"/>
            <w:tcBorders>
              <w:top w:val="single" w:sz="4" w:space="0" w:color="auto"/>
              <w:left w:val="single" w:sz="4" w:space="0" w:color="auto"/>
              <w:bottom w:val="single" w:sz="4" w:space="0" w:color="auto"/>
              <w:right w:val="single" w:sz="4" w:space="0" w:color="auto"/>
            </w:tcBorders>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Номер и наименование</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985"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Ответственный исполнитель, соисполнитель, участник (должность/ ФИО) </w:t>
            </w:r>
            <w:hyperlink r:id="rId5" w:anchor="Par1127" w:history="1">
              <w:r w:rsidRPr="00743649">
                <w:rPr>
                  <w:rFonts w:ascii="Times New Roman" w:eastAsia="Times New Roman" w:hAnsi="Times New Roman" w:cs="Times New Roman"/>
                  <w:sz w:val="24"/>
                  <w:szCs w:val="24"/>
                  <w:lang w:eastAsia="ru-RU"/>
                </w:rPr>
                <w:t>&lt;1&gt;</w:t>
              </w:r>
            </w:hyperlink>
          </w:p>
        </w:tc>
        <w:tc>
          <w:tcPr>
            <w:tcW w:w="1984"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Результат </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реализации</w:t>
            </w:r>
            <w:proofErr w:type="gramEnd"/>
            <w:r w:rsidRPr="00743649">
              <w:rPr>
                <w:rFonts w:ascii="Times New Roman" w:eastAsia="Times New Roman" w:hAnsi="Times New Roman" w:cs="Times New Roman"/>
                <w:sz w:val="24"/>
                <w:szCs w:val="24"/>
                <w:lang w:eastAsia="ru-RU"/>
              </w:rPr>
              <w:t xml:space="preserve"> (краткое описание)</w:t>
            </w:r>
          </w:p>
        </w:tc>
        <w:tc>
          <w:tcPr>
            <w:tcW w:w="1418"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ind w:left="-74" w:right="-75"/>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Фактическая дата начала</w:t>
            </w:r>
            <w:r w:rsidRPr="00743649">
              <w:rPr>
                <w:rFonts w:ascii="Times New Roman" w:eastAsia="Times New Roman" w:hAnsi="Times New Roman" w:cs="Times New Roman"/>
                <w:sz w:val="24"/>
                <w:szCs w:val="24"/>
                <w:lang w:eastAsia="ru-RU"/>
              </w:rPr>
              <w:br/>
              <w:t>реализации</w:t>
            </w:r>
          </w:p>
        </w:tc>
        <w:tc>
          <w:tcPr>
            <w:tcW w:w="1559"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Фактическая дата окончания</w:t>
            </w:r>
            <w:r w:rsidRPr="00743649">
              <w:rPr>
                <w:rFonts w:ascii="Times New Roman" w:eastAsia="Times New Roman" w:hAnsi="Times New Roman" w:cs="Times New Roman"/>
                <w:sz w:val="24"/>
                <w:szCs w:val="24"/>
                <w:lang w:eastAsia="ru-RU"/>
              </w:rPr>
              <w:br/>
              <w:t xml:space="preserve">реализации, </w:t>
            </w:r>
            <w:r w:rsidRPr="00743649">
              <w:rPr>
                <w:rFonts w:ascii="Times New Roman" w:eastAsia="Times New Roman" w:hAnsi="Times New Roman" w:cs="Times New Roman"/>
                <w:sz w:val="24"/>
                <w:szCs w:val="24"/>
                <w:lang w:eastAsia="ru-RU"/>
              </w:rPr>
              <w:br/>
              <w:t xml:space="preserve">наступления </w:t>
            </w:r>
            <w:r w:rsidRPr="00743649">
              <w:rPr>
                <w:rFonts w:ascii="Times New Roman" w:eastAsia="Times New Roman" w:hAnsi="Times New Roman" w:cs="Times New Roman"/>
                <w:sz w:val="24"/>
                <w:szCs w:val="24"/>
                <w:lang w:eastAsia="ru-RU"/>
              </w:rPr>
              <w:br/>
              <w:t xml:space="preserve">контрольного </w:t>
            </w:r>
            <w:r w:rsidRPr="00743649">
              <w:rPr>
                <w:rFonts w:ascii="Times New Roman" w:eastAsia="Times New Roman" w:hAnsi="Times New Roman" w:cs="Times New Roman"/>
                <w:sz w:val="24"/>
                <w:szCs w:val="24"/>
                <w:lang w:eastAsia="ru-RU"/>
              </w:rPr>
              <w:br/>
              <w:t>события</w:t>
            </w:r>
          </w:p>
        </w:tc>
        <w:tc>
          <w:tcPr>
            <w:tcW w:w="4111" w:type="dxa"/>
            <w:gridSpan w:val="3"/>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Расходы местного бюджета на реализацию муниципальной программы, тыс. рублей</w:t>
            </w:r>
          </w:p>
        </w:tc>
        <w:tc>
          <w:tcPr>
            <w:tcW w:w="1558"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Объемы неосвоенных средств и причины их не освоения</w:t>
            </w:r>
          </w:p>
          <w:p w:rsidR="00743649" w:rsidRPr="00743649" w:rsidRDefault="00587C75"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hyperlink r:id="rId6" w:anchor="Par1127" w:history="1">
              <w:r w:rsidR="00743649" w:rsidRPr="00743649">
                <w:rPr>
                  <w:rFonts w:ascii="Times New Roman" w:eastAsia="Times New Roman" w:hAnsi="Times New Roman" w:cs="Times New Roman"/>
                  <w:sz w:val="24"/>
                  <w:szCs w:val="24"/>
                  <w:lang w:eastAsia="ru-RU"/>
                </w:rPr>
                <w:t>&lt;2&gt;</w:t>
              </w:r>
            </w:hyperlink>
          </w:p>
        </w:tc>
      </w:tr>
      <w:tr w:rsidR="00743649" w:rsidRPr="00743649" w:rsidTr="00743649">
        <w:trPr>
          <w:trHeight w:val="72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701" w:type="dxa"/>
            <w:tcBorders>
              <w:top w:val="nil"/>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предусмотрено</w:t>
            </w:r>
            <w:proofErr w:type="gramEnd"/>
          </w:p>
          <w:p w:rsidR="00743649" w:rsidRPr="00743649" w:rsidRDefault="00743649" w:rsidP="0074364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spellStart"/>
            <w:proofErr w:type="gramStart"/>
            <w:r w:rsidRPr="00743649">
              <w:rPr>
                <w:rFonts w:ascii="Times New Roman" w:eastAsia="Times New Roman" w:hAnsi="Times New Roman" w:cs="Times New Roman"/>
                <w:sz w:val="24"/>
                <w:szCs w:val="24"/>
                <w:lang w:eastAsia="ru-RU"/>
              </w:rPr>
              <w:t>муниципаль</w:t>
            </w:r>
            <w:proofErr w:type="spellEnd"/>
            <w:proofErr w:type="gramEnd"/>
            <w:r w:rsidRPr="00743649">
              <w:rPr>
                <w:rFonts w:ascii="Times New Roman" w:eastAsia="Times New Roman" w:hAnsi="Times New Roman" w:cs="Times New Roman"/>
                <w:sz w:val="24"/>
                <w:szCs w:val="24"/>
                <w:lang w:eastAsia="ru-RU"/>
              </w:rPr>
              <w:t xml:space="preserve">-ной программой </w:t>
            </w:r>
          </w:p>
        </w:tc>
        <w:tc>
          <w:tcPr>
            <w:tcW w:w="1417" w:type="dxa"/>
            <w:tcBorders>
              <w:top w:val="nil"/>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ind w:left="-75"/>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предусмотрено</w:t>
            </w:r>
            <w:proofErr w:type="gramEnd"/>
            <w:r w:rsidRPr="00743649">
              <w:rPr>
                <w:rFonts w:ascii="Times New Roman" w:eastAsia="Times New Roman" w:hAnsi="Times New Roman" w:cs="Times New Roman"/>
                <w:sz w:val="24"/>
                <w:szCs w:val="24"/>
                <w:lang w:eastAsia="ru-RU"/>
              </w:rPr>
              <w:t xml:space="preserve"> сводной бюджетной росписью</w:t>
            </w:r>
          </w:p>
        </w:tc>
        <w:tc>
          <w:tcPr>
            <w:tcW w:w="993" w:type="dxa"/>
            <w:tcBorders>
              <w:top w:val="nil"/>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ind w:left="-76"/>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факт</w:t>
            </w:r>
            <w:proofErr w:type="gramEnd"/>
            <w:r w:rsidRPr="00743649">
              <w:rPr>
                <w:rFonts w:ascii="Times New Roman" w:eastAsia="Times New Roman" w:hAnsi="Times New Roman" w:cs="Times New Roman"/>
                <w:sz w:val="24"/>
                <w:szCs w:val="24"/>
                <w:lang w:eastAsia="ru-RU"/>
              </w:rPr>
              <w:t xml:space="preserve"> на отчет-</w:t>
            </w:r>
            <w:proofErr w:type="spellStart"/>
            <w:r w:rsidRPr="00743649">
              <w:rPr>
                <w:rFonts w:ascii="Times New Roman" w:eastAsia="Times New Roman" w:hAnsi="Times New Roman" w:cs="Times New Roman"/>
                <w:sz w:val="24"/>
                <w:szCs w:val="24"/>
                <w:lang w:eastAsia="ru-RU"/>
              </w:rPr>
              <w:t>ную</w:t>
            </w:r>
            <w:proofErr w:type="spellEnd"/>
            <w:r w:rsidRPr="00743649">
              <w:rPr>
                <w:rFonts w:ascii="Times New Roman" w:eastAsia="Times New Roman" w:hAnsi="Times New Roman" w:cs="Times New Roman"/>
                <w:sz w:val="24"/>
                <w:szCs w:val="24"/>
                <w:lang w:eastAsia="ru-RU"/>
              </w:rPr>
              <w:t xml:space="preserve"> дату </w:t>
            </w:r>
          </w:p>
        </w:tc>
        <w:tc>
          <w:tcPr>
            <w:tcW w:w="1558"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r>
    </w:tbl>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711"/>
        <w:gridCol w:w="2550"/>
        <w:gridCol w:w="1984"/>
        <w:gridCol w:w="2125"/>
        <w:gridCol w:w="1275"/>
        <w:gridCol w:w="1558"/>
        <w:gridCol w:w="1700"/>
        <w:gridCol w:w="1417"/>
        <w:gridCol w:w="992"/>
        <w:gridCol w:w="1558"/>
      </w:tblGrid>
      <w:tr w:rsidR="00743649" w:rsidRPr="00743649" w:rsidTr="00743649">
        <w:trPr>
          <w:tblHeader/>
        </w:trPr>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w:t>
            </w: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5</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6</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7</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8</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9</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10</w:t>
            </w:r>
          </w:p>
        </w:tc>
      </w:tr>
      <w:tr w:rsidR="00743649" w:rsidRPr="00743649" w:rsidTr="00743649">
        <w:trPr>
          <w:trHeight w:val="202"/>
        </w:trPr>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w:t>
            </w:r>
          </w:p>
        </w:tc>
        <w:tc>
          <w:tcPr>
            <w:tcW w:w="15167" w:type="dxa"/>
            <w:gridSpan w:val="9"/>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Подпрограмма 1 «</w:t>
            </w:r>
            <w:r w:rsidRPr="00743649">
              <w:rPr>
                <w:rFonts w:ascii="Times New Roman" w:eastAsia="Times New Roman" w:hAnsi="Times New Roman" w:cs="Times New Roman"/>
                <w:kern w:val="2"/>
                <w:sz w:val="24"/>
                <w:szCs w:val="24"/>
              </w:rPr>
              <w:t>Пожарная безопасность</w:t>
            </w:r>
            <w:r w:rsidRPr="00743649">
              <w:rPr>
                <w:rFonts w:ascii="Times New Roman" w:eastAsia="Times New Roman" w:hAnsi="Times New Roman" w:cs="Times New Roman"/>
                <w:sz w:val="24"/>
                <w:szCs w:val="24"/>
                <w:lang w:eastAsia="ru-RU"/>
              </w:rPr>
              <w:t>»</w:t>
            </w:r>
          </w:p>
        </w:tc>
      </w:tr>
      <w:tr w:rsidR="00743649" w:rsidRPr="00743649" w:rsidTr="00743649">
        <w:trPr>
          <w:trHeight w:val="202"/>
        </w:trPr>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1.1</w:t>
            </w:r>
          </w:p>
        </w:tc>
        <w:tc>
          <w:tcPr>
            <w:tcW w:w="15167" w:type="dxa"/>
            <w:gridSpan w:val="9"/>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Основное мероприятие</w:t>
            </w:r>
          </w:p>
        </w:tc>
      </w:tr>
      <w:tr w:rsidR="00743649" w:rsidRPr="00743649" w:rsidTr="00743649">
        <w:trPr>
          <w:trHeight w:val="263"/>
        </w:trPr>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1.1.1</w:t>
            </w: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suppressAutoHyphens/>
              <w:spacing w:after="0" w:line="240" w:lineRule="auto"/>
              <w:jc w:val="both"/>
              <w:outlineLvl w:val="0"/>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1.1. Мероприятия по обеспечению пожарной безопасности на территории Киевского сельского поселения</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w:t>
            </w:r>
            <w:r w:rsidRPr="00743649">
              <w:rPr>
                <w:rFonts w:ascii="Times New Roman" w:eastAsia="Times New Roman" w:hAnsi="Times New Roman" w:cs="Times New Roman"/>
                <w:sz w:val="24"/>
                <w:szCs w:val="24"/>
                <w:lang w:eastAsia="ru-RU"/>
              </w:rPr>
              <w:lastRenderedPageBreak/>
              <w:t>чрезвычайных ситуаций Мельникова Е.В.</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Calibri" w:hAnsi="Times New Roman" w:cs="Times New Roman"/>
                <w:sz w:val="24"/>
                <w:szCs w:val="24"/>
              </w:rPr>
              <w:lastRenderedPageBreak/>
              <w:t>Повышение уровня противопожарной защищенности населения в сельском поселении</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01.01.2023</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20,0</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20,0</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20,0 тыс. рублей,</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срок</w:t>
            </w:r>
            <w:proofErr w:type="gramEnd"/>
            <w:r w:rsidRPr="00743649">
              <w:rPr>
                <w:rFonts w:ascii="Times New Roman" w:eastAsia="Times New Roman" w:hAnsi="Times New Roman" w:cs="Times New Roman"/>
                <w:sz w:val="24"/>
                <w:szCs w:val="24"/>
                <w:lang w:eastAsia="ru-RU"/>
              </w:rPr>
              <w:t xml:space="preserve"> исполнения не наступил                              </w:t>
            </w:r>
          </w:p>
        </w:tc>
      </w:tr>
      <w:tr w:rsidR="00743649" w:rsidRPr="00743649" w:rsidTr="00743649">
        <w:trPr>
          <w:trHeight w:val="360"/>
        </w:trPr>
        <w:tc>
          <w:tcPr>
            <w:tcW w:w="710" w:type="dxa"/>
            <w:tcBorders>
              <w:top w:val="single" w:sz="4" w:space="0" w:color="auto"/>
              <w:left w:val="single" w:sz="4" w:space="0" w:color="auto"/>
              <w:bottom w:val="single" w:sz="4" w:space="0" w:color="auto"/>
              <w:right w:val="single" w:sz="4" w:space="0" w:color="auto"/>
            </w:tcBorders>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trike/>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Контрольное событие муниципальной программы</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Администрация Киевского сельского поселения</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suppressAutoHyphens/>
              <w:autoSpaceDE w:val="0"/>
              <w:autoSpaceDN w:val="0"/>
              <w:adjustRightInd w:val="0"/>
              <w:spacing w:after="0" w:line="240" w:lineRule="auto"/>
              <w:ind w:firstLine="34"/>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Снижение рисков возникновения пожаров </w:t>
            </w:r>
            <w:r w:rsidRPr="00743649">
              <w:rPr>
                <w:rFonts w:ascii="Times New Roman" w:eastAsia="Times New Roman" w:hAnsi="Times New Roman" w:cs="Times New Roman"/>
                <w:sz w:val="24"/>
                <w:szCs w:val="24"/>
                <w:lang w:eastAsia="ru-RU"/>
              </w:rPr>
              <w:br/>
              <w:t>и смягчение их возможных последствий</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w:t>
            </w:r>
          </w:p>
        </w:tc>
        <w:tc>
          <w:tcPr>
            <w:tcW w:w="15167" w:type="dxa"/>
            <w:gridSpan w:val="9"/>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Подпрограмма 2 «</w:t>
            </w:r>
            <w:r w:rsidRPr="00743649">
              <w:rPr>
                <w:rFonts w:ascii="Times New Roman" w:eastAsia="Times New Roman" w:hAnsi="Times New Roman" w:cs="Times New Roman"/>
                <w:kern w:val="2"/>
                <w:sz w:val="24"/>
                <w:szCs w:val="24"/>
              </w:rPr>
              <w:t>Защита от чрезвычайных ситуаций</w:t>
            </w:r>
            <w:r w:rsidRPr="00743649">
              <w:rPr>
                <w:rFonts w:ascii="Times New Roman" w:eastAsia="Times New Roman" w:hAnsi="Times New Roman" w:cs="Times New Roman"/>
                <w:sz w:val="24"/>
                <w:szCs w:val="24"/>
                <w:lang w:eastAsia="ru-RU"/>
              </w:rPr>
              <w:t>»</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2.1</w:t>
            </w:r>
          </w:p>
        </w:tc>
        <w:tc>
          <w:tcPr>
            <w:tcW w:w="15167" w:type="dxa"/>
            <w:gridSpan w:val="9"/>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Основное мероприятие</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2.1.1</w:t>
            </w: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2.1. Предупреждение чрезвычайных ситуаций природного и техногенного характера, пропаганда среди населения безопасности жизнедеятельности, обучение действиям при возникновении чрезвычайных ситуаций</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suppressAutoHyphens/>
              <w:autoSpaceDE w:val="0"/>
              <w:autoSpaceDN w:val="0"/>
              <w:adjustRightInd w:val="0"/>
              <w:spacing w:after="0" w:line="240" w:lineRule="auto"/>
              <w:ind w:firstLine="34"/>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kern w:val="2"/>
                <w:sz w:val="24"/>
                <w:szCs w:val="24"/>
              </w:rPr>
              <w:t>Проведение профилактических мероприятий и повышение готовности населения к действиям при чрезвычайных ситуаций природного и техногенного характера</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01.01.2023</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Контрольное событие муниципальной программы</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Администрация Киевского сельского поселения</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suppressAutoHyphens/>
              <w:autoSpaceDE w:val="0"/>
              <w:autoSpaceDN w:val="0"/>
              <w:adjustRightInd w:val="0"/>
              <w:spacing w:after="0" w:line="240" w:lineRule="auto"/>
              <w:jc w:val="both"/>
              <w:rPr>
                <w:rFonts w:ascii="Times New Roman" w:eastAsia="Times New Roman" w:hAnsi="Times New Roman" w:cs="Times New Roman"/>
                <w:kern w:val="2"/>
                <w:sz w:val="24"/>
                <w:szCs w:val="24"/>
              </w:rPr>
            </w:pPr>
            <w:r w:rsidRPr="00743649">
              <w:rPr>
                <w:rFonts w:ascii="Times New Roman" w:eastAsia="Times New Roman" w:hAnsi="Times New Roman" w:cs="Times New Roman"/>
                <w:kern w:val="2"/>
                <w:sz w:val="24"/>
                <w:szCs w:val="24"/>
              </w:rPr>
              <w:t xml:space="preserve">Снижение рисков возникновения чрезвычайных ситуаций и смягчение их </w:t>
            </w:r>
            <w:r w:rsidRPr="00743649">
              <w:rPr>
                <w:rFonts w:ascii="Times New Roman" w:eastAsia="Times New Roman" w:hAnsi="Times New Roman" w:cs="Times New Roman"/>
                <w:kern w:val="2"/>
                <w:sz w:val="24"/>
                <w:szCs w:val="24"/>
              </w:rPr>
              <w:lastRenderedPageBreak/>
              <w:t>возможных последствий;</w:t>
            </w:r>
          </w:p>
          <w:p w:rsidR="00743649" w:rsidRPr="00743649" w:rsidRDefault="00743649" w:rsidP="00743649">
            <w:pPr>
              <w:suppressAutoHyphens/>
              <w:autoSpaceDE w:val="0"/>
              <w:autoSpaceDN w:val="0"/>
              <w:adjustRightInd w:val="0"/>
              <w:spacing w:after="0" w:line="240" w:lineRule="auto"/>
              <w:jc w:val="both"/>
              <w:rPr>
                <w:rFonts w:ascii="Times New Roman" w:eastAsia="Times New Roman" w:hAnsi="Times New Roman" w:cs="Times New Roman"/>
                <w:bCs/>
                <w:kern w:val="2"/>
                <w:sz w:val="24"/>
                <w:szCs w:val="24"/>
              </w:rPr>
            </w:pPr>
            <w:proofErr w:type="gramStart"/>
            <w:r w:rsidRPr="00743649">
              <w:rPr>
                <w:rFonts w:ascii="Times New Roman" w:eastAsia="Times New Roman" w:hAnsi="Times New Roman" w:cs="Times New Roman"/>
                <w:bCs/>
                <w:kern w:val="2"/>
                <w:sz w:val="24"/>
                <w:szCs w:val="24"/>
              </w:rPr>
              <w:t>проведение</w:t>
            </w:r>
            <w:proofErr w:type="gramEnd"/>
            <w:r w:rsidRPr="00743649">
              <w:rPr>
                <w:rFonts w:ascii="Times New Roman" w:eastAsia="Times New Roman" w:hAnsi="Times New Roman" w:cs="Times New Roman"/>
                <w:bCs/>
                <w:kern w:val="2"/>
                <w:sz w:val="24"/>
                <w:szCs w:val="24"/>
              </w:rPr>
              <w:t xml:space="preserve"> профилактических мероприятий </w:t>
            </w:r>
            <w:r w:rsidRPr="00743649">
              <w:rPr>
                <w:rFonts w:ascii="Times New Roman" w:eastAsia="Times New Roman" w:hAnsi="Times New Roman" w:cs="Times New Roman"/>
                <w:bCs/>
                <w:kern w:val="2"/>
                <w:sz w:val="24"/>
                <w:szCs w:val="24"/>
              </w:rPr>
              <w:br/>
              <w:t>по предотвращению чрезвычайных ситуаций;</w:t>
            </w:r>
          </w:p>
          <w:p w:rsidR="00743649" w:rsidRPr="00743649" w:rsidRDefault="00743649" w:rsidP="00743649">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kern w:val="2"/>
                <w:sz w:val="24"/>
                <w:szCs w:val="24"/>
              </w:rPr>
              <w:t>повышение</w:t>
            </w:r>
            <w:proofErr w:type="gramEnd"/>
            <w:r w:rsidRPr="00743649">
              <w:rPr>
                <w:rFonts w:ascii="Times New Roman" w:eastAsia="Times New Roman" w:hAnsi="Times New Roman" w:cs="Times New Roman"/>
                <w:kern w:val="2"/>
                <w:sz w:val="24"/>
                <w:szCs w:val="24"/>
              </w:rPr>
              <w:t xml:space="preserve"> уровня безопасности населения </w:t>
            </w:r>
            <w:r w:rsidRPr="00743649">
              <w:rPr>
                <w:rFonts w:ascii="Times New Roman" w:eastAsia="Times New Roman" w:hAnsi="Times New Roman" w:cs="Times New Roman"/>
                <w:kern w:val="2"/>
                <w:sz w:val="24"/>
                <w:szCs w:val="24"/>
              </w:rPr>
              <w:br/>
              <w:t>от чрезвычайных ситуаций природного и техногенного характер</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lastRenderedPageBreak/>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lastRenderedPageBreak/>
              <w:t>3.</w:t>
            </w:r>
          </w:p>
        </w:tc>
        <w:tc>
          <w:tcPr>
            <w:tcW w:w="15167" w:type="dxa"/>
            <w:gridSpan w:val="9"/>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Подпрограмма 3 «</w:t>
            </w:r>
            <w:r w:rsidRPr="00743649">
              <w:rPr>
                <w:rFonts w:ascii="Times New Roman" w:eastAsia="Times New Roman" w:hAnsi="Times New Roman" w:cs="Times New Roman"/>
                <w:kern w:val="2"/>
                <w:sz w:val="24"/>
                <w:szCs w:val="24"/>
              </w:rPr>
              <w:t>Обеспечение безопасности на воде</w:t>
            </w:r>
            <w:r w:rsidRPr="00743649">
              <w:rPr>
                <w:rFonts w:ascii="Times New Roman" w:eastAsia="Times New Roman" w:hAnsi="Times New Roman" w:cs="Times New Roman"/>
                <w:sz w:val="24"/>
                <w:szCs w:val="24"/>
                <w:lang w:eastAsia="ru-RU"/>
              </w:rPr>
              <w:t>»</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w:t>
            </w:r>
          </w:p>
        </w:tc>
        <w:tc>
          <w:tcPr>
            <w:tcW w:w="15167" w:type="dxa"/>
            <w:gridSpan w:val="9"/>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Основное мероприятие</w:t>
            </w: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w:t>
            </w: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 Обеспечение эффективного предупреждения и ликвидации происшествий на водных объектах</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w:t>
            </w:r>
            <w:r w:rsidRPr="00743649">
              <w:rPr>
                <w:rFonts w:ascii="Times New Roman" w:eastAsia="Times New Roman" w:hAnsi="Times New Roman" w:cs="Times New Roman"/>
                <w:sz w:val="24"/>
                <w:szCs w:val="24"/>
                <w:lang w:eastAsia="ru-RU"/>
              </w:rPr>
              <w:lastRenderedPageBreak/>
              <w:t>ситуаций Мельникова Е.В.</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lastRenderedPageBreak/>
              <w:t xml:space="preserve">Снижение рисков возникновения несчастных случаев </w:t>
            </w:r>
            <w:r w:rsidRPr="00743649">
              <w:rPr>
                <w:rFonts w:ascii="Times New Roman" w:eastAsia="Times New Roman" w:hAnsi="Times New Roman" w:cs="Times New Roman"/>
                <w:sz w:val="24"/>
                <w:szCs w:val="24"/>
                <w:lang w:eastAsia="ru-RU"/>
              </w:rPr>
              <w:br/>
              <w:t>на воде и смягчения их возможных последствий</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01.01.2023</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1559" w:type="dxa"/>
            <w:tcBorders>
              <w:top w:val="single" w:sz="4" w:space="0" w:color="auto"/>
              <w:left w:val="single" w:sz="4" w:space="0" w:color="auto"/>
              <w:bottom w:val="single" w:sz="4" w:space="0" w:color="auto"/>
              <w:right w:val="single" w:sz="4" w:space="0" w:color="auto"/>
            </w:tcBorders>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743649" w:rsidRPr="00743649" w:rsidTr="00743649">
        <w:tc>
          <w:tcPr>
            <w:tcW w:w="710" w:type="dxa"/>
            <w:tcBorders>
              <w:top w:val="single" w:sz="4" w:space="0" w:color="auto"/>
              <w:left w:val="single" w:sz="4" w:space="0" w:color="auto"/>
              <w:bottom w:val="single" w:sz="4" w:space="0" w:color="auto"/>
              <w:right w:val="single" w:sz="4" w:space="0" w:color="auto"/>
            </w:tcBorders>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Контрольное событие муниципальной программы</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Администрация Киевского сельского поселения</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снижение</w:t>
            </w:r>
            <w:proofErr w:type="gramEnd"/>
            <w:r w:rsidRPr="00743649">
              <w:rPr>
                <w:rFonts w:ascii="Times New Roman" w:eastAsia="Times New Roman" w:hAnsi="Times New Roman" w:cs="Times New Roman"/>
                <w:sz w:val="24"/>
                <w:szCs w:val="24"/>
                <w:lang w:eastAsia="ru-RU"/>
              </w:rPr>
              <w:t xml:space="preserve"> рисков возникновения несчастных случаев </w:t>
            </w:r>
            <w:r w:rsidRPr="00743649">
              <w:rPr>
                <w:rFonts w:ascii="Times New Roman" w:eastAsia="Times New Roman" w:hAnsi="Times New Roman" w:cs="Times New Roman"/>
                <w:sz w:val="24"/>
                <w:szCs w:val="24"/>
                <w:lang w:eastAsia="ru-RU"/>
              </w:rPr>
              <w:br/>
              <w:t>на воде и смягчения их возможных последствий;</w:t>
            </w:r>
          </w:p>
          <w:p w:rsidR="00743649" w:rsidRPr="00743649" w:rsidRDefault="00743649" w:rsidP="00743649">
            <w:pPr>
              <w:suppressAutoHyphens/>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bCs/>
                <w:kern w:val="2"/>
                <w:sz w:val="24"/>
                <w:szCs w:val="24"/>
              </w:rPr>
              <w:t>проведение</w:t>
            </w:r>
            <w:proofErr w:type="gramEnd"/>
            <w:r w:rsidRPr="00743649">
              <w:rPr>
                <w:rFonts w:ascii="Times New Roman" w:eastAsia="Times New Roman" w:hAnsi="Times New Roman" w:cs="Times New Roman"/>
                <w:bCs/>
                <w:kern w:val="2"/>
                <w:sz w:val="24"/>
                <w:szCs w:val="24"/>
              </w:rPr>
              <w:t xml:space="preserve"> профилактических мероприятий </w:t>
            </w:r>
            <w:r w:rsidRPr="00743649">
              <w:rPr>
                <w:rFonts w:ascii="Times New Roman" w:eastAsia="Times New Roman" w:hAnsi="Times New Roman" w:cs="Times New Roman"/>
                <w:bCs/>
                <w:kern w:val="2"/>
                <w:sz w:val="24"/>
                <w:szCs w:val="24"/>
              </w:rPr>
              <w:br/>
              <w:t>по предупреждению происшествий на водных объектах</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r>
      <w:tr w:rsidR="00743649" w:rsidRPr="00743649" w:rsidTr="00743649">
        <w:tc>
          <w:tcPr>
            <w:tcW w:w="710" w:type="dxa"/>
            <w:vMerge w:val="restart"/>
            <w:tcBorders>
              <w:top w:val="single" w:sz="4" w:space="0" w:color="auto"/>
              <w:left w:val="single" w:sz="4" w:space="0" w:color="auto"/>
              <w:bottom w:val="single" w:sz="4" w:space="0" w:color="auto"/>
              <w:right w:val="single" w:sz="4" w:space="0" w:color="auto"/>
            </w:tcBorders>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551" w:type="dxa"/>
            <w:vMerge w:val="restart"/>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Итого по муниципальной программе</w:t>
            </w: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r>
      <w:tr w:rsidR="00743649" w:rsidRPr="00743649" w:rsidTr="00743649">
        <w:tc>
          <w:tcPr>
            <w:tcW w:w="710"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5167" w:type="dxa"/>
            <w:vMerge/>
            <w:tcBorders>
              <w:top w:val="single" w:sz="4" w:space="0" w:color="auto"/>
              <w:left w:val="single" w:sz="4" w:space="0" w:color="auto"/>
              <w:bottom w:val="single" w:sz="4" w:space="0" w:color="auto"/>
              <w:right w:val="single" w:sz="4" w:space="0" w:color="auto"/>
            </w:tcBorders>
            <w:vAlign w:val="center"/>
            <w:hideMark/>
          </w:tcPr>
          <w:p w:rsidR="00743649" w:rsidRPr="00743649" w:rsidRDefault="00743649" w:rsidP="00743649">
            <w:pPr>
              <w:spacing w:after="0" w:line="240" w:lineRule="auto"/>
              <w:rPr>
                <w:rFonts w:ascii="Times New Roman" w:eastAsia="Times New Roman" w:hAnsi="Times New Roman" w:cs="Times New Roman"/>
                <w:sz w:val="24"/>
                <w:szCs w:val="24"/>
                <w:lang w:eastAsia="ru-RU"/>
              </w:rPr>
            </w:pPr>
          </w:p>
        </w:tc>
        <w:tc>
          <w:tcPr>
            <w:tcW w:w="1985"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Администрация Киевского сельского поселения</w:t>
            </w:r>
          </w:p>
        </w:tc>
        <w:tc>
          <w:tcPr>
            <w:tcW w:w="212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X</w:t>
            </w:r>
          </w:p>
        </w:tc>
        <w:tc>
          <w:tcPr>
            <w:tcW w:w="1276"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01.01.2023</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31.12.2023</w:t>
            </w:r>
          </w:p>
        </w:tc>
        <w:tc>
          <w:tcPr>
            <w:tcW w:w="1701"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1,0</w:t>
            </w:r>
          </w:p>
        </w:tc>
        <w:tc>
          <w:tcPr>
            <w:tcW w:w="1418"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1,0</w:t>
            </w:r>
          </w:p>
        </w:tc>
        <w:tc>
          <w:tcPr>
            <w:tcW w:w="992"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0,0</w:t>
            </w:r>
          </w:p>
        </w:tc>
        <w:tc>
          <w:tcPr>
            <w:tcW w:w="1559" w:type="dxa"/>
            <w:tcBorders>
              <w:top w:val="single" w:sz="4" w:space="0" w:color="auto"/>
              <w:left w:val="single" w:sz="4" w:space="0" w:color="auto"/>
              <w:bottom w:val="single" w:sz="4" w:space="0" w:color="auto"/>
              <w:right w:val="single" w:sz="4" w:space="0" w:color="auto"/>
            </w:tcBorders>
            <w:hideMark/>
          </w:tcPr>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20,0 тыс. рублей,</w:t>
            </w:r>
          </w:p>
          <w:p w:rsidR="00743649" w:rsidRPr="00743649" w:rsidRDefault="00743649" w:rsidP="00743649">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743649">
              <w:rPr>
                <w:rFonts w:ascii="Times New Roman" w:eastAsia="Times New Roman" w:hAnsi="Times New Roman" w:cs="Times New Roman"/>
                <w:sz w:val="24"/>
                <w:szCs w:val="24"/>
                <w:lang w:eastAsia="ru-RU"/>
              </w:rPr>
              <w:t>срок</w:t>
            </w:r>
            <w:proofErr w:type="gramEnd"/>
            <w:r w:rsidRPr="00743649">
              <w:rPr>
                <w:rFonts w:ascii="Times New Roman" w:eastAsia="Times New Roman" w:hAnsi="Times New Roman" w:cs="Times New Roman"/>
                <w:sz w:val="24"/>
                <w:szCs w:val="24"/>
                <w:lang w:eastAsia="ru-RU"/>
              </w:rPr>
              <w:t xml:space="preserve"> исполнения не наступил                              </w:t>
            </w:r>
          </w:p>
        </w:tc>
      </w:tr>
    </w:tbl>
    <w:p w:rsidR="00743649" w:rsidRPr="00743649" w:rsidRDefault="00743649" w:rsidP="0074364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bookmarkStart w:id="1" w:name="Par1413"/>
      <w:bookmarkEnd w:id="1"/>
    </w:p>
    <w:p w:rsidR="00743649" w:rsidRPr="00743649" w:rsidRDefault="00587C75" w:rsidP="0074364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7" w:anchor="Par1127" w:history="1">
        <w:r w:rsidR="00743649" w:rsidRPr="00743649">
          <w:rPr>
            <w:rFonts w:ascii="Times New Roman" w:eastAsia="Times New Roman" w:hAnsi="Times New Roman" w:cs="Times New Roman"/>
            <w:sz w:val="24"/>
            <w:szCs w:val="24"/>
            <w:lang w:eastAsia="ru-RU"/>
          </w:rPr>
          <w:t>&lt;1&gt;</w:t>
        </w:r>
      </w:hyperlink>
      <w:r w:rsidR="00743649" w:rsidRPr="00743649">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743649" w:rsidRPr="00743649" w:rsidRDefault="00587C75" w:rsidP="0074364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8" w:anchor="Par1127" w:history="1">
        <w:r w:rsidR="00743649" w:rsidRPr="00743649">
          <w:rPr>
            <w:rFonts w:ascii="Times New Roman" w:eastAsia="Times New Roman" w:hAnsi="Times New Roman" w:cs="Times New Roman"/>
            <w:sz w:val="24"/>
            <w:szCs w:val="24"/>
            <w:lang w:eastAsia="ru-RU"/>
          </w:rPr>
          <w:t>&lt;2&gt;</w:t>
        </w:r>
      </w:hyperlink>
      <w:r w:rsidR="00743649" w:rsidRPr="00743649">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743649" w:rsidRPr="00743649" w:rsidRDefault="00587C75" w:rsidP="0074364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9" w:anchor="Par1127" w:history="1">
        <w:r w:rsidR="00743649" w:rsidRPr="00743649">
          <w:rPr>
            <w:rFonts w:ascii="Times New Roman" w:eastAsia="Times New Roman" w:hAnsi="Times New Roman" w:cs="Times New Roman"/>
            <w:sz w:val="24"/>
            <w:szCs w:val="24"/>
            <w:lang w:eastAsia="ru-RU"/>
          </w:rPr>
          <w:t>&lt;3&gt;</w:t>
        </w:r>
      </w:hyperlink>
      <w:r w:rsidR="00743649" w:rsidRPr="00743649">
        <w:rPr>
          <w:rFonts w:ascii="Times New Roman" w:eastAsia="Times New Roman" w:hAnsi="Times New Roman" w:cs="Times New Roman"/>
          <w:sz w:val="24"/>
          <w:szCs w:val="24"/>
          <w:lang w:eastAsia="ru-RU"/>
        </w:rPr>
        <w:t xml:space="preserve"> </w:t>
      </w:r>
      <w:proofErr w:type="gramStart"/>
      <w:r w:rsidR="00743649" w:rsidRPr="00743649">
        <w:rPr>
          <w:rFonts w:ascii="Times New Roman" w:eastAsia="Times New Roman" w:hAnsi="Times New Roman" w:cs="Times New Roman"/>
          <w:sz w:val="24"/>
          <w:szCs w:val="24"/>
          <w:lang w:eastAsia="ru-RU"/>
        </w:rPr>
        <w:t>В</w:t>
      </w:r>
      <w:proofErr w:type="gramEnd"/>
      <w:r w:rsidR="00743649" w:rsidRPr="00743649">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743649" w:rsidRPr="00743649" w:rsidRDefault="00587C75" w:rsidP="00743649">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0" w:anchor="Par1127" w:history="1">
        <w:r w:rsidR="00743649" w:rsidRPr="00743649">
          <w:rPr>
            <w:rFonts w:ascii="Times New Roman" w:eastAsia="Times New Roman" w:hAnsi="Times New Roman" w:cs="Times New Roman"/>
            <w:sz w:val="24"/>
            <w:szCs w:val="24"/>
            <w:lang w:eastAsia="ru-RU"/>
          </w:rPr>
          <w:t>&lt;4&gt;</w:t>
        </w:r>
      </w:hyperlink>
      <w:r w:rsidR="00743649" w:rsidRPr="00743649">
        <w:rPr>
          <w:rFonts w:ascii="Times New Roman" w:eastAsia="Times New Roman" w:hAnsi="Times New Roman" w:cs="Times New Roman"/>
          <w:sz w:val="24"/>
          <w:szCs w:val="24"/>
          <w:lang w:eastAsia="ru-RU"/>
        </w:rPr>
        <w:t xml:space="preserve"> </w:t>
      </w:r>
      <w:proofErr w:type="gramStart"/>
      <w:r w:rsidR="00743649" w:rsidRPr="00743649">
        <w:rPr>
          <w:rFonts w:ascii="Times New Roman" w:eastAsia="Times New Roman" w:hAnsi="Times New Roman" w:cs="Times New Roman"/>
          <w:sz w:val="24"/>
          <w:szCs w:val="24"/>
          <w:lang w:eastAsia="ru-RU"/>
        </w:rPr>
        <w:t>В</w:t>
      </w:r>
      <w:proofErr w:type="gramEnd"/>
      <w:r w:rsidR="00743649" w:rsidRPr="00743649">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743649" w:rsidRPr="00743649">
        <w:rPr>
          <w:rFonts w:ascii="Times New Roman" w:eastAsia="Times New Roman" w:hAnsi="Times New Roman" w:cs="Times New Roman"/>
          <w:sz w:val="24"/>
          <w:szCs w:val="24"/>
          <w:lang w:eastAsia="ru-RU"/>
        </w:rPr>
        <w:br/>
        <w:t>мероприятие 1.1 – ОМ 1.1.</w:t>
      </w:r>
    </w:p>
    <w:p w:rsidR="00743649" w:rsidRPr="00743649" w:rsidRDefault="00743649" w:rsidP="00743649">
      <w:pPr>
        <w:spacing w:after="0" w:line="240" w:lineRule="auto"/>
        <w:rPr>
          <w:rFonts w:ascii="Times New Roman" w:eastAsia="Times New Roman" w:hAnsi="Times New Roman" w:cs="Times New Roman"/>
          <w:sz w:val="24"/>
          <w:szCs w:val="24"/>
          <w:lang w:eastAsia="ru-RU"/>
        </w:rPr>
        <w:sectPr w:rsidR="00743649" w:rsidRPr="00743649">
          <w:type w:val="nextColumn"/>
          <w:pgSz w:w="16838" w:h="11905" w:orient="landscape"/>
          <w:pgMar w:top="1134" w:right="822" w:bottom="426" w:left="992" w:header="720" w:footer="720" w:gutter="0"/>
          <w:pgNumType w:start="31"/>
          <w:cols w:space="720"/>
        </w:sectPr>
      </w:pPr>
    </w:p>
    <w:p w:rsidR="00743649" w:rsidRPr="00743649" w:rsidRDefault="00743649" w:rsidP="00743649">
      <w:pPr>
        <w:suppressAutoHyphens/>
        <w:spacing w:after="0" w:line="240" w:lineRule="auto"/>
        <w:jc w:val="right"/>
        <w:rPr>
          <w:rFonts w:ascii="Times New Roman" w:eastAsia="Times New Roman" w:hAnsi="Times New Roman" w:cs="Times New Roman"/>
          <w:sz w:val="24"/>
          <w:szCs w:val="24"/>
          <w:lang w:eastAsia="ru-RU"/>
        </w:rPr>
      </w:pPr>
    </w:p>
    <w:p w:rsidR="00743649" w:rsidRPr="00743649" w:rsidRDefault="00743649" w:rsidP="00743649">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743649">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w:t>
      </w:r>
      <w:r w:rsidRPr="00743649">
        <w:rPr>
          <w:rFonts w:ascii="Times New Roman" w:eastAsia="Times New Roman" w:hAnsi="Times New Roman" w:cs="Times New Roman"/>
          <w:b/>
          <w:bCs/>
          <w:sz w:val="24"/>
          <w:szCs w:val="24"/>
          <w:lang w:eastAsia="ru-RU"/>
        </w:rPr>
        <w:t>Защита населения и территории от чрезвычайных ситуаций, обеспечение пожарной безопасности и безопасности людей на водных объектах</w:t>
      </w:r>
      <w:r w:rsidRPr="00743649">
        <w:rPr>
          <w:rFonts w:ascii="Times New Roman" w:eastAsia="Times New Roman" w:hAnsi="Times New Roman" w:cs="Times New Roman"/>
          <w:b/>
          <w:sz w:val="24"/>
          <w:szCs w:val="24"/>
          <w:lang w:eastAsia="ru-RU"/>
        </w:rPr>
        <w:t>»</w:t>
      </w:r>
    </w:p>
    <w:p w:rsidR="00743649" w:rsidRPr="00743649" w:rsidRDefault="00743649" w:rsidP="00743649">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roofErr w:type="gramStart"/>
      <w:r w:rsidRPr="00743649">
        <w:rPr>
          <w:rFonts w:ascii="Times New Roman" w:eastAsia="Times New Roman" w:hAnsi="Times New Roman" w:cs="Times New Roman"/>
          <w:b/>
          <w:sz w:val="24"/>
          <w:szCs w:val="24"/>
          <w:lang w:eastAsia="ru-RU"/>
        </w:rPr>
        <w:t>по</w:t>
      </w:r>
      <w:proofErr w:type="gramEnd"/>
      <w:r w:rsidRPr="00743649">
        <w:rPr>
          <w:rFonts w:ascii="Times New Roman" w:eastAsia="Times New Roman" w:hAnsi="Times New Roman" w:cs="Times New Roman"/>
          <w:b/>
          <w:sz w:val="24"/>
          <w:szCs w:val="24"/>
          <w:lang w:eastAsia="ru-RU"/>
        </w:rPr>
        <w:t xml:space="preserve"> итогам 6 месяцев 2023 года</w:t>
      </w:r>
    </w:p>
    <w:p w:rsidR="00743649" w:rsidRPr="00743649" w:rsidRDefault="00743649" w:rsidP="00743649">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Муниципальная программа Киевского сельского поселения «</w:t>
      </w:r>
      <w:r w:rsidRPr="00743649">
        <w:rPr>
          <w:rFonts w:ascii="Times New Roman" w:eastAsia="Times New Roman" w:hAnsi="Times New Roman" w:cs="Times New Roman"/>
          <w:bCs/>
          <w:sz w:val="24"/>
          <w:szCs w:val="24"/>
          <w:lang w:eastAsia="ru-RU"/>
        </w:rPr>
        <w:t xml:space="preserve">Защита населения и территории от чрезвычайных ситуаций, обеспечение пожарной безопасности и безопасности людей на водных объектах» </w:t>
      </w:r>
      <w:r w:rsidRPr="00743649">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91 (далее – муниципальная программа).</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На реализацию муниципальной программы в 2023 году предусмотрено 20,0 тыс. рублей.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0,0 тыс. рублей. В прошлом финансовом году расходы по данной программе на 01.07.2022 не были произведены.</w:t>
      </w:r>
    </w:p>
    <w:p w:rsidR="00743649" w:rsidRPr="00743649" w:rsidRDefault="00743649" w:rsidP="00743649">
      <w:pPr>
        <w:suppressAutoHyphens/>
        <w:spacing w:after="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1 «Об утверждении плана реализации муниципальной программы Киевского сельского поселения </w:t>
      </w:r>
      <w:r w:rsidRPr="00743649">
        <w:rPr>
          <w:rFonts w:ascii="Times New Roman" w:eastAsia="Times New Roman" w:hAnsi="Times New Roman" w:cs="Times New Roman"/>
          <w:bCs/>
          <w:sz w:val="24"/>
          <w:szCs w:val="24"/>
          <w:lang w:eastAsia="ru-RU"/>
        </w:rPr>
        <w:t>«</w:t>
      </w:r>
      <w:r w:rsidRPr="00743649">
        <w:rPr>
          <w:rFonts w:ascii="Times New Roman" w:eastAsia="Times New Roman" w:hAnsi="Times New Roman" w:cs="Times New Roman"/>
          <w:kern w:val="2"/>
          <w:sz w:val="24"/>
          <w:szCs w:val="24"/>
          <w:lang w:eastAsia="ru-RU"/>
        </w:rPr>
        <w:t>Защита населения и территории от чрезвычайных ситуаций, обеспечение пожарной безопасности и безопасности людей на водных объектах</w:t>
      </w:r>
      <w:r w:rsidRPr="00743649">
        <w:rPr>
          <w:rFonts w:ascii="Times New Roman" w:eastAsia="Times New Roman" w:hAnsi="Times New Roman" w:cs="Times New Roman"/>
          <w:bCs/>
          <w:sz w:val="24"/>
          <w:szCs w:val="24"/>
          <w:lang w:eastAsia="ru-RU"/>
        </w:rPr>
        <w:t>»</w:t>
      </w:r>
      <w:r w:rsidRPr="00743649">
        <w:rPr>
          <w:rFonts w:ascii="Times New Roman" w:eastAsia="Times New Roman" w:hAnsi="Times New Roman" w:cs="Times New Roman"/>
          <w:kern w:val="2"/>
          <w:sz w:val="24"/>
          <w:szCs w:val="24"/>
          <w:lang w:eastAsia="ru-RU"/>
        </w:rPr>
        <w:t xml:space="preserve"> </w:t>
      </w:r>
      <w:r w:rsidRPr="00743649">
        <w:rPr>
          <w:rFonts w:ascii="Times New Roman" w:eastAsia="Times New Roman" w:hAnsi="Times New Roman" w:cs="Times New Roman"/>
          <w:sz w:val="24"/>
          <w:szCs w:val="24"/>
          <w:lang w:eastAsia="ru-RU"/>
        </w:rPr>
        <w:t>на 2023 год</w:t>
      </w:r>
      <w:r w:rsidRPr="00743649">
        <w:rPr>
          <w:rFonts w:ascii="Times New Roman" w:eastAsia="Times New Roman" w:hAnsi="Times New Roman" w:cs="Times New Roman"/>
          <w:b/>
          <w:sz w:val="24"/>
          <w:szCs w:val="24"/>
          <w:lang w:eastAsia="ru-RU"/>
        </w:rPr>
        <w:t>»</w:t>
      </w:r>
      <w:r w:rsidRPr="00743649">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Муниципальная программа включает в себя следующие подпрограммы:</w:t>
      </w:r>
    </w:p>
    <w:p w:rsidR="00743649" w:rsidRPr="00743649" w:rsidRDefault="00743649" w:rsidP="00743649">
      <w:pPr>
        <w:suppressAutoHyphens/>
        <w:spacing w:after="0" w:line="240" w:lineRule="auto"/>
        <w:ind w:firstLine="708"/>
        <w:jc w:val="both"/>
        <w:rPr>
          <w:rFonts w:ascii="Times New Roman" w:eastAsia="Times New Roman" w:hAnsi="Times New Roman" w:cs="Times New Roman"/>
          <w:color w:val="000000"/>
          <w:sz w:val="24"/>
          <w:szCs w:val="24"/>
          <w:lang w:eastAsia="ru-RU"/>
        </w:rPr>
      </w:pPr>
      <w:r w:rsidRPr="00743649">
        <w:rPr>
          <w:rFonts w:ascii="Times New Roman" w:eastAsia="Times New Roman" w:hAnsi="Times New Roman" w:cs="Times New Roman"/>
          <w:sz w:val="24"/>
          <w:szCs w:val="24"/>
          <w:lang w:eastAsia="ru-RU"/>
        </w:rPr>
        <w:t xml:space="preserve">Подпрограмма 1 </w:t>
      </w:r>
      <w:r w:rsidRPr="00743649">
        <w:rPr>
          <w:rFonts w:ascii="Times New Roman" w:eastAsia="Times New Roman" w:hAnsi="Times New Roman" w:cs="Times New Roman"/>
          <w:color w:val="000000"/>
          <w:sz w:val="24"/>
          <w:szCs w:val="24"/>
          <w:lang w:eastAsia="ru-RU"/>
        </w:rPr>
        <w:t>«</w:t>
      </w:r>
      <w:r w:rsidRPr="00743649">
        <w:rPr>
          <w:rFonts w:ascii="Times New Roman" w:eastAsia="Times New Roman" w:hAnsi="Times New Roman" w:cs="Times New Roman"/>
          <w:kern w:val="2"/>
          <w:sz w:val="24"/>
          <w:szCs w:val="24"/>
        </w:rPr>
        <w:t>Пожарная безопасность</w:t>
      </w:r>
      <w:r w:rsidRPr="00743649">
        <w:rPr>
          <w:rFonts w:ascii="Times New Roman" w:eastAsia="Times New Roman" w:hAnsi="Times New Roman" w:cs="Times New Roman"/>
          <w:color w:val="000000"/>
          <w:sz w:val="24"/>
          <w:szCs w:val="24"/>
          <w:lang w:eastAsia="ru-RU"/>
        </w:rPr>
        <w:t>» (далее – Подпрограмма 1);</w:t>
      </w:r>
    </w:p>
    <w:p w:rsidR="00743649" w:rsidRPr="00743649" w:rsidRDefault="00743649" w:rsidP="00743649">
      <w:pPr>
        <w:suppressAutoHyphens/>
        <w:spacing w:after="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color w:val="000000"/>
          <w:sz w:val="24"/>
          <w:szCs w:val="24"/>
          <w:lang w:eastAsia="ru-RU"/>
        </w:rPr>
        <w:t>Подпрограмма 2 «</w:t>
      </w:r>
      <w:r w:rsidRPr="00743649">
        <w:rPr>
          <w:rFonts w:ascii="Times New Roman" w:eastAsia="Times New Roman" w:hAnsi="Times New Roman" w:cs="Times New Roman"/>
          <w:kern w:val="2"/>
          <w:sz w:val="24"/>
          <w:szCs w:val="24"/>
        </w:rPr>
        <w:t>Защита от чрезвычайных ситуаций</w:t>
      </w:r>
      <w:r w:rsidRPr="00743649">
        <w:rPr>
          <w:rFonts w:ascii="Times New Roman" w:eastAsia="Times New Roman" w:hAnsi="Times New Roman" w:cs="Times New Roman"/>
          <w:sz w:val="24"/>
          <w:szCs w:val="24"/>
          <w:lang w:eastAsia="ru-RU"/>
        </w:rPr>
        <w:t>» (далее – Подпрограмма 2);</w:t>
      </w:r>
    </w:p>
    <w:p w:rsidR="00743649" w:rsidRPr="00743649" w:rsidRDefault="00743649" w:rsidP="00743649">
      <w:pPr>
        <w:suppressAutoHyphens/>
        <w:spacing w:after="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color w:val="000000"/>
          <w:sz w:val="24"/>
          <w:szCs w:val="24"/>
          <w:lang w:eastAsia="ru-RU"/>
        </w:rPr>
        <w:t>Подпрограмма 3 «</w:t>
      </w:r>
      <w:r w:rsidRPr="00743649">
        <w:rPr>
          <w:rFonts w:ascii="Times New Roman" w:eastAsia="Times New Roman" w:hAnsi="Times New Roman" w:cs="Times New Roman"/>
          <w:kern w:val="2"/>
          <w:sz w:val="24"/>
          <w:szCs w:val="24"/>
        </w:rPr>
        <w:t>Обеспечение безопасности на воде</w:t>
      </w:r>
      <w:r w:rsidRPr="00743649">
        <w:rPr>
          <w:rFonts w:ascii="Times New Roman" w:eastAsia="Times New Roman" w:hAnsi="Times New Roman" w:cs="Times New Roman"/>
          <w:sz w:val="24"/>
          <w:szCs w:val="24"/>
          <w:lang w:eastAsia="ru-RU"/>
        </w:rPr>
        <w:t>» (далее – Подпрограмма 3).</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kern w:val="2"/>
          <w:sz w:val="24"/>
          <w:szCs w:val="24"/>
          <w:lang w:eastAsia="ru-RU"/>
        </w:rPr>
        <w:t>На реализацию мероприятий Подпрограммы 1 на 2023 год</w:t>
      </w:r>
      <w:r w:rsidRPr="00743649">
        <w:rPr>
          <w:rFonts w:ascii="Times New Roman" w:eastAsia="Times New Roman" w:hAnsi="Times New Roman" w:cs="Times New Roman"/>
          <w:sz w:val="28"/>
          <w:szCs w:val="28"/>
          <w:lang w:eastAsia="ru-RU"/>
        </w:rPr>
        <w:t xml:space="preserve"> </w:t>
      </w:r>
      <w:r w:rsidRPr="00743649">
        <w:rPr>
          <w:rFonts w:ascii="Times New Roman" w:eastAsia="Times New Roman" w:hAnsi="Times New Roman" w:cs="Times New Roman"/>
          <w:sz w:val="24"/>
          <w:szCs w:val="24"/>
          <w:lang w:eastAsia="ru-RU"/>
        </w:rPr>
        <w:t>местным бюджетом предусмотрено 20,0 тыс. рублей. По состоянию на 01.07.2023 договора не заключены и фактическое освоение средств отсутствует.</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bCs/>
          <w:sz w:val="24"/>
          <w:szCs w:val="24"/>
          <w:lang w:eastAsia="ru-RU"/>
        </w:rPr>
        <w:t>Планом реализации Подпрограммы 1</w:t>
      </w:r>
      <w:r w:rsidRPr="00743649">
        <w:rPr>
          <w:rFonts w:ascii="Times New Roman" w:eastAsia="Times New Roman" w:hAnsi="Times New Roman" w:cs="Times New Roman"/>
          <w:sz w:val="24"/>
          <w:szCs w:val="24"/>
          <w:lang w:eastAsia="ru-RU"/>
        </w:rPr>
        <w:t xml:space="preserve"> предусмотрено выполнение 1 основного мероприятия и 1 контрольное событие, по которым срок исполнения не наступил и исполнение планируется на 2 полугодие 2023 года.</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bCs/>
          <w:sz w:val="24"/>
          <w:szCs w:val="24"/>
          <w:lang w:eastAsia="ru-RU"/>
        </w:rPr>
        <w:t>На реализацию мероприятий Подпрограммы 2</w:t>
      </w:r>
      <w:r w:rsidRPr="00743649">
        <w:rPr>
          <w:rFonts w:ascii="Times New Roman" w:eastAsia="Times New Roman" w:hAnsi="Times New Roman" w:cs="Times New Roman"/>
          <w:sz w:val="24"/>
          <w:szCs w:val="24"/>
          <w:lang w:eastAsia="ru-RU"/>
        </w:rPr>
        <w:t xml:space="preserve"> на 2023 год средства местного бюджета не предусмотрены. </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kern w:val="2"/>
          <w:sz w:val="24"/>
          <w:szCs w:val="24"/>
          <w:lang w:eastAsia="ru-RU"/>
        </w:rPr>
        <w:t>На реализацию мероприятий Подпрограммы 3 на 2023 год средства</w:t>
      </w:r>
      <w:r w:rsidRPr="00743649">
        <w:rPr>
          <w:rFonts w:ascii="Times New Roman" w:eastAsia="Times New Roman" w:hAnsi="Times New Roman" w:cs="Times New Roman"/>
          <w:sz w:val="28"/>
          <w:szCs w:val="28"/>
          <w:lang w:eastAsia="ru-RU"/>
        </w:rPr>
        <w:t xml:space="preserve"> </w:t>
      </w:r>
      <w:r w:rsidRPr="00743649">
        <w:rPr>
          <w:rFonts w:ascii="Times New Roman" w:eastAsia="Times New Roman" w:hAnsi="Times New Roman" w:cs="Times New Roman"/>
          <w:sz w:val="24"/>
          <w:szCs w:val="24"/>
          <w:lang w:eastAsia="ru-RU"/>
        </w:rPr>
        <w:t xml:space="preserve">местного бюджета не предусмотрены. </w:t>
      </w: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r w:rsidRPr="00743649">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w:t>
      </w:r>
      <w:r w:rsidRPr="00743649">
        <w:rPr>
          <w:rFonts w:ascii="Times New Roman" w:eastAsia="Times New Roman" w:hAnsi="Times New Roman" w:cs="Times New Roman"/>
          <w:bCs/>
          <w:sz w:val="24"/>
          <w:szCs w:val="24"/>
          <w:lang w:eastAsia="ru-RU"/>
        </w:rPr>
        <w:t>Защита населения и территории от чрезвычайных ситуаций, обеспечение пожарной безопасности и безопасности людей на водных объектах</w:t>
      </w:r>
      <w:r w:rsidRPr="00743649">
        <w:rPr>
          <w:rFonts w:ascii="Times New Roman" w:eastAsia="Times New Roman" w:hAnsi="Times New Roman" w:cs="Times New Roman"/>
          <w:sz w:val="24"/>
          <w:szCs w:val="24"/>
          <w:lang w:eastAsia="ru-RU"/>
        </w:rPr>
        <w:t>» на 2023 год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w:t>
      </w:r>
    </w:p>
    <w:p w:rsidR="00743649" w:rsidRPr="00743649" w:rsidRDefault="00743649" w:rsidP="00743649">
      <w:pPr>
        <w:suppressAutoHyphens/>
        <w:spacing w:after="0" w:line="240" w:lineRule="auto"/>
        <w:ind w:firstLine="708"/>
        <w:jc w:val="both"/>
        <w:rPr>
          <w:rFonts w:ascii="Times New Roman" w:eastAsia="Times New Roman" w:hAnsi="Times New Roman" w:cs="Times New Roman"/>
          <w:sz w:val="24"/>
          <w:szCs w:val="24"/>
          <w:lang w:eastAsia="ru-RU"/>
        </w:rPr>
      </w:pPr>
    </w:p>
    <w:p w:rsidR="00743649" w:rsidRPr="00743649" w:rsidRDefault="00743649" w:rsidP="00743649">
      <w:pPr>
        <w:suppressAutoHyphens/>
        <w:spacing w:before="30" w:after="30" w:line="240" w:lineRule="auto"/>
        <w:ind w:firstLine="708"/>
        <w:jc w:val="both"/>
        <w:rPr>
          <w:rFonts w:ascii="Times New Roman" w:eastAsia="Times New Roman" w:hAnsi="Times New Roman" w:cs="Times New Roman"/>
          <w:sz w:val="24"/>
          <w:szCs w:val="24"/>
          <w:lang w:eastAsia="ru-RU"/>
        </w:rPr>
      </w:pPr>
    </w:p>
    <w:p w:rsidR="00743649" w:rsidRPr="00743649" w:rsidRDefault="00743649" w:rsidP="00743649">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4F72CB" w:rsidRDefault="004F72CB"/>
    <w:sectPr w:rsidR="004F72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w:charset w:val="00"/>
    <w:family w:val="auto"/>
    <w:pitch w:val="variable"/>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382"/>
    <w:rsid w:val="004F72CB"/>
    <w:rsid w:val="00587C75"/>
    <w:rsid w:val="00743649"/>
    <w:rsid w:val="00E643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4D2076-0F46-4EC7-AB56-2174DE4FD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5058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3;&#1054;%20&#1063;&#1057;.doc" TargetMode="Externa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3;&#1054;%20&#1063;&#1057;.do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3;&#1054;%20&#1063;&#1057;.doc" TargetMode="External"/><Relationship Id="rId11" Type="http://schemas.openxmlformats.org/officeDocument/2006/relationships/fontTable" Target="fontTable.xm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3;&#1054;%20&#1063;&#1057;.doc" TargetMode="External"/><Relationship Id="rId10"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3;&#1054;%20&#1063;&#1057;.doc" TargetMode="External"/><Relationship Id="rId4" Type="http://schemas.openxmlformats.org/officeDocument/2006/relationships/image" Target="media/image1.png"/><Relationship Id="rId9"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1055;&#1056;&#1054;&#1045;&#1050;&#1058;%20&#1043;&#1054;%20&#1063;&#1057;.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1473</Words>
  <Characters>8399</Characters>
  <Application>Microsoft Office Word</Application>
  <DocSecurity>0</DocSecurity>
  <Lines>69</Lines>
  <Paragraphs>19</Paragraphs>
  <ScaleCrop>false</ScaleCrop>
  <Company/>
  <LinksUpToDate>false</LinksUpToDate>
  <CharactersWithSpaces>9853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3</cp:revision>
  <dcterms:created xsi:type="dcterms:W3CDTF">2023-07-17T12:53:00Z</dcterms:created>
  <dcterms:modified xsi:type="dcterms:W3CDTF">2023-07-17T13:19:00Z</dcterms:modified>
</cp:coreProperties>
</file>