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72E" w:rsidRDefault="00A3472E" w:rsidP="00A3472E">
      <w:pPr>
        <w:pStyle w:val="a7"/>
        <w:jc w:val="center"/>
        <w:rPr>
          <w:sz w:val="26"/>
          <w:szCs w:val="26"/>
        </w:rPr>
      </w:pPr>
      <w:r w:rsidRPr="002D7B15">
        <w:rPr>
          <w:noProof/>
        </w:rPr>
        <w:drawing>
          <wp:inline distT="0" distB="0" distL="0" distR="0" wp14:anchorId="6D8C0B87" wp14:editId="30A338BF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72E" w:rsidRPr="004F4FD2" w:rsidRDefault="00A3472E" w:rsidP="00A3472E">
      <w:pPr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4F4FD2">
        <w:rPr>
          <w:rFonts w:ascii="Times New Roman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A3472E" w:rsidRPr="004F4FD2" w:rsidRDefault="00A3472E" w:rsidP="00A3472E">
      <w:pPr>
        <w:pStyle w:val="a9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A3472E" w:rsidRPr="004F4FD2" w:rsidRDefault="00A3472E" w:rsidP="00A3472E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4FD2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A3472E" w:rsidRPr="004F4FD2" w:rsidRDefault="00A3472E" w:rsidP="00A3472E">
      <w:pPr>
        <w:adjustRightInd w:val="0"/>
        <w:rPr>
          <w:rFonts w:ascii="Times New Roman" w:hAnsi="Times New Roman" w:cs="Times New Roman"/>
          <w:b/>
          <w:color w:val="FF0000"/>
        </w:rPr>
      </w:pPr>
      <w:r w:rsidRPr="004F4FD2">
        <w:rPr>
          <w:rFonts w:ascii="Times New Roman" w:hAnsi="Times New Roman" w:cs="Times New Roman"/>
          <w:b/>
          <w:color w:val="FF0000"/>
        </w:rPr>
        <w:t xml:space="preserve">      </w:t>
      </w:r>
    </w:p>
    <w:p w:rsidR="00A3472E" w:rsidRPr="004F4FD2" w:rsidRDefault="00CC1D86" w:rsidP="00A3472E">
      <w:pPr>
        <w:adjustRightInd w:val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auto"/>
        </w:rPr>
        <w:t>17</w:t>
      </w:r>
      <w:r w:rsidR="00A3472E" w:rsidRPr="00AA7F7C">
        <w:rPr>
          <w:rFonts w:ascii="Times New Roman" w:hAnsi="Times New Roman" w:cs="Times New Roman"/>
          <w:b/>
          <w:color w:val="auto"/>
        </w:rPr>
        <w:t>.</w:t>
      </w:r>
      <w:r>
        <w:rPr>
          <w:rFonts w:ascii="Times New Roman" w:hAnsi="Times New Roman" w:cs="Times New Roman"/>
          <w:b/>
          <w:color w:val="auto"/>
        </w:rPr>
        <w:t>12</w:t>
      </w:r>
      <w:r w:rsidR="00A3472E" w:rsidRPr="00AA7F7C">
        <w:rPr>
          <w:rFonts w:ascii="Times New Roman" w:hAnsi="Times New Roman" w:cs="Times New Roman"/>
          <w:b/>
          <w:color w:val="auto"/>
        </w:rPr>
        <w:t>.</w:t>
      </w:r>
      <w:r>
        <w:rPr>
          <w:rFonts w:ascii="Times New Roman" w:hAnsi="Times New Roman" w:cs="Times New Roman"/>
          <w:b/>
          <w:color w:val="auto"/>
        </w:rPr>
        <w:t>2024</w:t>
      </w:r>
      <w:r w:rsidR="00A3472E" w:rsidRPr="00AA7F7C">
        <w:rPr>
          <w:rFonts w:ascii="Times New Roman" w:hAnsi="Times New Roman" w:cs="Times New Roman"/>
          <w:b/>
          <w:color w:val="auto"/>
        </w:rPr>
        <w:t xml:space="preserve">                                               № </w:t>
      </w:r>
      <w:r>
        <w:rPr>
          <w:rFonts w:ascii="Times New Roman" w:hAnsi="Times New Roman" w:cs="Times New Roman"/>
          <w:b/>
          <w:color w:val="auto"/>
        </w:rPr>
        <w:t>137</w:t>
      </w:r>
      <w:r w:rsidR="00A3472E" w:rsidRPr="004F4FD2">
        <w:rPr>
          <w:rFonts w:ascii="Times New Roman" w:hAnsi="Times New Roman" w:cs="Times New Roman"/>
          <w:b/>
        </w:rPr>
        <w:t xml:space="preserve">                                               с.Киевка</w:t>
      </w:r>
    </w:p>
    <w:p w:rsidR="00A3472E" w:rsidRDefault="00A3472E" w:rsidP="00A3472E">
      <w:pPr>
        <w:pStyle w:val="30"/>
        <w:shd w:val="clear" w:color="auto" w:fill="auto"/>
        <w:tabs>
          <w:tab w:val="left" w:leader="underscore" w:pos="1057"/>
          <w:tab w:val="left" w:leader="underscore" w:pos="3078"/>
        </w:tabs>
        <w:spacing w:line="240" w:lineRule="exact"/>
        <w:jc w:val="left"/>
      </w:pPr>
    </w:p>
    <w:p w:rsidR="00A3472E" w:rsidRDefault="00A3472E" w:rsidP="00A3472E">
      <w:pPr>
        <w:pStyle w:val="30"/>
        <w:shd w:val="clear" w:color="auto" w:fill="auto"/>
        <w:tabs>
          <w:tab w:val="left" w:leader="underscore" w:pos="1057"/>
          <w:tab w:val="left" w:leader="underscore" w:pos="3078"/>
        </w:tabs>
        <w:spacing w:line="240" w:lineRule="exact"/>
        <w:jc w:val="left"/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</w:tblGrid>
      <w:tr w:rsidR="00A3472E" w:rsidTr="00351220">
        <w:tc>
          <w:tcPr>
            <w:tcW w:w="5778" w:type="dxa"/>
          </w:tcPr>
          <w:p w:rsidR="00A3472E" w:rsidRDefault="00A3472E" w:rsidP="00351220">
            <w:pPr>
              <w:pStyle w:val="20"/>
              <w:shd w:val="clear" w:color="auto" w:fill="auto"/>
              <w:spacing w:line="324" w:lineRule="exact"/>
              <w:jc w:val="both"/>
            </w:pPr>
            <w:r w:rsidRPr="005A180A">
              <w:t xml:space="preserve">Об отмене  </w:t>
            </w:r>
            <w:r>
              <w:t>постановления</w:t>
            </w:r>
            <w:r w:rsidRPr="005A180A">
              <w:t xml:space="preserve"> </w:t>
            </w:r>
            <w:r>
              <w:t xml:space="preserve">Администрации Киевского сельского поселения </w:t>
            </w:r>
            <w:r w:rsidRPr="005A180A">
              <w:t>от</w:t>
            </w:r>
            <w:r>
              <w:t xml:space="preserve"> 03.05.2023г. № 57 «Об утверждении Административного регламента предоставления муниципальной услуги «Продажа земельного участка без проведения торгов»</w:t>
            </w:r>
          </w:p>
        </w:tc>
        <w:bookmarkStart w:id="0" w:name="_GoBack"/>
        <w:bookmarkEnd w:id="0"/>
      </w:tr>
    </w:tbl>
    <w:p w:rsidR="00A3472E" w:rsidRDefault="00A3472E" w:rsidP="00A3472E">
      <w:pPr>
        <w:pStyle w:val="20"/>
        <w:shd w:val="clear" w:color="auto" w:fill="auto"/>
        <w:spacing w:line="324" w:lineRule="exact"/>
      </w:pPr>
    </w:p>
    <w:p w:rsidR="00A3472E" w:rsidRDefault="00A3472E" w:rsidP="00A3472E">
      <w:pPr>
        <w:tabs>
          <w:tab w:val="left" w:pos="0"/>
        </w:tabs>
        <w:jc w:val="both"/>
        <w:rPr>
          <w:rFonts w:ascii="Times New Roman" w:hAnsi="Times New Roman" w:cs="Times New Roman"/>
          <w:b/>
        </w:rPr>
      </w:pPr>
    </w:p>
    <w:p w:rsidR="00A3472E" w:rsidRDefault="00A3472E" w:rsidP="00A3472E">
      <w:pPr>
        <w:pStyle w:val="20"/>
        <w:shd w:val="clear" w:color="auto" w:fill="auto"/>
        <w:spacing w:line="324" w:lineRule="exact"/>
      </w:pPr>
    </w:p>
    <w:p w:rsidR="00A3472E" w:rsidRDefault="00A3472E" w:rsidP="00A3472E">
      <w:pPr>
        <w:pStyle w:val="4"/>
        <w:shd w:val="clear" w:color="auto" w:fill="auto"/>
        <w:tabs>
          <w:tab w:val="left" w:leader="dot" w:pos="5566"/>
        </w:tabs>
        <w:spacing w:line="324" w:lineRule="exact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Руководствуясь Федеральным законом от 06.10.2003 №131-ФЗ «Об общих принципах организации местного самоуправления в Российской Федерации», в целях приведения в соответствие с действующим законодательством,</w:t>
      </w:r>
    </w:p>
    <w:p w:rsidR="00A3472E" w:rsidRDefault="00A3472E" w:rsidP="00A3472E">
      <w:pPr>
        <w:pStyle w:val="4"/>
        <w:shd w:val="clear" w:color="auto" w:fill="auto"/>
        <w:tabs>
          <w:tab w:val="left" w:leader="dot" w:pos="5566"/>
        </w:tabs>
        <w:spacing w:line="324" w:lineRule="exact"/>
        <w:jc w:val="both"/>
        <w:rPr>
          <w:bCs/>
          <w:sz w:val="28"/>
          <w:szCs w:val="28"/>
        </w:rPr>
      </w:pPr>
    </w:p>
    <w:p w:rsidR="00A3472E" w:rsidRDefault="00A3472E" w:rsidP="00A3472E">
      <w:pPr>
        <w:pStyle w:val="4"/>
        <w:shd w:val="clear" w:color="auto" w:fill="auto"/>
        <w:tabs>
          <w:tab w:val="left" w:leader="dot" w:pos="5566"/>
        </w:tabs>
        <w:spacing w:line="324" w:lineRule="exact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ПОСТАНОВЛЯЮ</w:t>
      </w:r>
    </w:p>
    <w:p w:rsidR="00A3472E" w:rsidRDefault="00A3472E" w:rsidP="00A3472E">
      <w:pPr>
        <w:pStyle w:val="4"/>
        <w:shd w:val="clear" w:color="auto" w:fill="auto"/>
        <w:tabs>
          <w:tab w:val="left" w:leader="dot" w:pos="5566"/>
        </w:tabs>
        <w:spacing w:line="324" w:lineRule="exact"/>
        <w:rPr>
          <w:bCs/>
          <w:sz w:val="28"/>
          <w:szCs w:val="28"/>
        </w:rPr>
      </w:pPr>
    </w:p>
    <w:p w:rsidR="00A3472E" w:rsidRPr="003A7F5C" w:rsidRDefault="00A3472E" w:rsidP="00A3472E">
      <w:pPr>
        <w:pStyle w:val="4"/>
        <w:shd w:val="clear" w:color="auto" w:fill="auto"/>
        <w:tabs>
          <w:tab w:val="left" w:leader="dot" w:pos="5566"/>
        </w:tabs>
        <w:spacing w:line="324" w:lineRule="exact"/>
        <w:jc w:val="both"/>
        <w:rPr>
          <w:sz w:val="28"/>
          <w:szCs w:val="28"/>
        </w:rPr>
      </w:pPr>
      <w:r>
        <w:t xml:space="preserve">     </w:t>
      </w:r>
      <w:r w:rsidRPr="00D857E7">
        <w:t xml:space="preserve"> </w:t>
      </w:r>
      <w:r>
        <w:t>1.</w:t>
      </w:r>
      <w:r w:rsidRPr="00D857E7">
        <w:t xml:space="preserve"> </w:t>
      </w:r>
      <w:r w:rsidRPr="003A7F5C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3A7F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57 </w:t>
      </w:r>
      <w:r w:rsidRPr="003A7F5C">
        <w:rPr>
          <w:sz w:val="28"/>
          <w:szCs w:val="28"/>
        </w:rPr>
        <w:t>от 03.05.2023</w:t>
      </w:r>
      <w:r>
        <w:rPr>
          <w:sz w:val="28"/>
          <w:szCs w:val="28"/>
        </w:rPr>
        <w:t xml:space="preserve">г. </w:t>
      </w:r>
      <w:r w:rsidRPr="003A7F5C">
        <w:rPr>
          <w:sz w:val="28"/>
          <w:szCs w:val="28"/>
        </w:rPr>
        <w:t>«Об утверждении Административного регламента предоставления муниципальной услуги «Пр</w:t>
      </w:r>
      <w:r>
        <w:rPr>
          <w:sz w:val="28"/>
          <w:szCs w:val="28"/>
        </w:rPr>
        <w:t>одажа</w:t>
      </w:r>
      <w:r w:rsidRPr="003A7F5C">
        <w:rPr>
          <w:sz w:val="28"/>
          <w:szCs w:val="28"/>
        </w:rPr>
        <w:t xml:space="preserve"> земельного участка без проведения торгов»</w:t>
      </w:r>
      <w:r w:rsidRPr="00747826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3A7F5C">
        <w:rPr>
          <w:sz w:val="28"/>
          <w:szCs w:val="28"/>
        </w:rPr>
        <w:t>читать утратившим силу</w:t>
      </w:r>
    </w:p>
    <w:p w:rsidR="00A3472E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</w:t>
      </w:r>
      <w:r w:rsidRPr="008E17B0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постановление</w:t>
      </w:r>
      <w:r w:rsidRPr="008E17B0">
        <w:rPr>
          <w:sz w:val="28"/>
          <w:szCs w:val="28"/>
        </w:rPr>
        <w:t xml:space="preserve"> вступает в силу со дня его официального обнародования и подлежит размещению на официальном сайте муниципального образования «К</w:t>
      </w:r>
      <w:r>
        <w:rPr>
          <w:sz w:val="28"/>
          <w:szCs w:val="28"/>
        </w:rPr>
        <w:t>иевское</w:t>
      </w:r>
      <w:r w:rsidRPr="008E17B0">
        <w:rPr>
          <w:sz w:val="28"/>
          <w:szCs w:val="28"/>
        </w:rPr>
        <w:t xml:space="preserve"> сельское поселение» в сети Интернет.</w:t>
      </w:r>
    </w:p>
    <w:p w:rsidR="00A3472E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8"/>
          <w:szCs w:val="28"/>
        </w:rPr>
      </w:pPr>
    </w:p>
    <w:p w:rsidR="00A3472E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8"/>
          <w:szCs w:val="28"/>
        </w:rPr>
      </w:pPr>
    </w:p>
    <w:p w:rsidR="00A3472E" w:rsidRPr="008E17B0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на 1 листе в 1 экз.</w:t>
      </w:r>
    </w:p>
    <w:p w:rsidR="00A3472E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b/>
          <w:sz w:val="28"/>
          <w:szCs w:val="28"/>
        </w:rPr>
      </w:pPr>
    </w:p>
    <w:p w:rsidR="00A3472E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b/>
          <w:sz w:val="28"/>
          <w:szCs w:val="28"/>
        </w:rPr>
      </w:pPr>
    </w:p>
    <w:p w:rsidR="00A3472E" w:rsidRPr="00F46504" w:rsidRDefault="00A3472E" w:rsidP="00A3472E">
      <w:pPr>
        <w:rPr>
          <w:rFonts w:ascii="Times New Roman" w:hAnsi="Times New Roman" w:cs="Times New Roman"/>
          <w:sz w:val="28"/>
          <w:szCs w:val="28"/>
        </w:rPr>
      </w:pPr>
      <w:r w:rsidRPr="00F46504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A3472E" w:rsidRPr="00F46504" w:rsidRDefault="00A3472E" w:rsidP="00A347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F46504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</w:t>
      </w:r>
      <w:r>
        <w:rPr>
          <w:rFonts w:ascii="Times New Roman" w:hAnsi="Times New Roman" w:cs="Times New Roman"/>
          <w:sz w:val="28"/>
          <w:szCs w:val="28"/>
        </w:rPr>
        <w:t>Г.Г. Головченко</w:t>
      </w:r>
    </w:p>
    <w:p w:rsidR="00A3472E" w:rsidRPr="008E17B0" w:rsidRDefault="00A3472E" w:rsidP="00A3472E">
      <w:pPr>
        <w:pStyle w:val="4"/>
        <w:shd w:val="clear" w:color="auto" w:fill="auto"/>
        <w:tabs>
          <w:tab w:val="left" w:pos="782"/>
        </w:tabs>
        <w:spacing w:line="324" w:lineRule="exact"/>
        <w:jc w:val="both"/>
        <w:rPr>
          <w:b/>
          <w:sz w:val="28"/>
          <w:szCs w:val="28"/>
        </w:rPr>
      </w:pPr>
    </w:p>
    <w:p w:rsidR="00866D9A" w:rsidRDefault="00866D9A"/>
    <w:sectPr w:rsidR="00866D9A" w:rsidSect="00A3472E">
      <w:headerReference w:type="default" r:id="rId7"/>
      <w:pgSz w:w="11909" w:h="16834"/>
      <w:pgMar w:top="709" w:right="993" w:bottom="926" w:left="99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0054" w:rsidRDefault="00FA0054">
      <w:r>
        <w:separator/>
      </w:r>
    </w:p>
  </w:endnote>
  <w:endnote w:type="continuationSeparator" w:id="0">
    <w:p w:rsidR="00FA0054" w:rsidRDefault="00FA0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0054" w:rsidRDefault="00FA0054">
      <w:r>
        <w:separator/>
      </w:r>
    </w:p>
  </w:footnote>
  <w:footnote w:type="continuationSeparator" w:id="0">
    <w:p w:rsidR="00FA0054" w:rsidRDefault="00FA00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3A8E" w:rsidRDefault="00A3472E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3740150</wp:posOffset>
              </wp:positionH>
              <wp:positionV relativeFrom="page">
                <wp:posOffset>575945</wp:posOffset>
              </wp:positionV>
              <wp:extent cx="76835" cy="175260"/>
              <wp:effectExtent l="0" t="4445" r="635" b="254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8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73A8E" w:rsidRDefault="00A3472E"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C1D86" w:rsidRPr="00CC1D86">
                            <w:rPr>
                              <w:rStyle w:val="a5"/>
                              <w:rFonts w:eastAsia="Courier New"/>
                              <w:noProof/>
                            </w:rPr>
                            <w:t>1</w:t>
                          </w:r>
                          <w:r>
                            <w:rPr>
                              <w:rStyle w:val="a5"/>
                              <w:rFonts w:eastAsia="Courier New"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294.5pt;margin-top:45.35pt;width:6.05pt;height:13.8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" filled="f" stroked="f">
              <v:textbox style="mso-fit-shape-to-text:t" inset="0,0,0,0">
                <w:txbxContent>
                  <w:p w:rsidR="00373A8E" w:rsidRDefault="00A3472E"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C1D86" w:rsidRPr="00CC1D86">
                      <w:rPr>
                        <w:rStyle w:val="a5"/>
                        <w:rFonts w:eastAsia="Courier New"/>
                        <w:noProof/>
                      </w:rPr>
                      <w:t>1</w:t>
                    </w:r>
                    <w:r>
                      <w:rPr>
                        <w:rStyle w:val="a5"/>
                        <w:rFonts w:eastAsia="Courier New"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C0C"/>
    <w:rsid w:val="00866D9A"/>
    <w:rsid w:val="00A3472E"/>
    <w:rsid w:val="00CC1D86"/>
    <w:rsid w:val="00D27C0C"/>
    <w:rsid w:val="00FA0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0FA35C"/>
  <w15:chartTrackingRefBased/>
  <w15:docId w15:val="{17AE8D12-3671-4227-9479-5CF38561B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A3472E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A3472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3">
    <w:name w:val="Основной текст_"/>
    <w:basedOn w:val="a0"/>
    <w:link w:val="4"/>
    <w:rsid w:val="00A3472E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A3472E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4">
    <w:name w:val="Колонтитул_"/>
    <w:basedOn w:val="a0"/>
    <w:rsid w:val="00A347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Колонтитул"/>
    <w:basedOn w:val="a4"/>
    <w:rsid w:val="00A347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paragraph" w:customStyle="1" w:styleId="20">
    <w:name w:val="Основной текст (2)"/>
    <w:basedOn w:val="a"/>
    <w:link w:val="2"/>
    <w:rsid w:val="00A3472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4">
    <w:name w:val="Основной текст4"/>
    <w:basedOn w:val="a"/>
    <w:link w:val="a3"/>
    <w:rsid w:val="00A3472E"/>
    <w:pPr>
      <w:shd w:val="clear" w:color="auto" w:fill="FFFFFF"/>
      <w:spacing w:line="313" w:lineRule="exact"/>
      <w:jc w:val="center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  <w:style w:type="paragraph" w:customStyle="1" w:styleId="30">
    <w:name w:val="Основной текст (3)"/>
    <w:basedOn w:val="a"/>
    <w:link w:val="3"/>
    <w:rsid w:val="00A3472E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table" w:styleId="a6">
    <w:name w:val="Table Grid"/>
    <w:basedOn w:val="a1"/>
    <w:uiPriority w:val="59"/>
    <w:rsid w:val="00A3472E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No Spacing"/>
    <w:link w:val="a8"/>
    <w:uiPriority w:val="1"/>
    <w:qFormat/>
    <w:rsid w:val="00A3472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nhideWhenUsed/>
    <w:rsid w:val="00A347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a8">
    <w:name w:val="Без интервала Знак"/>
    <w:link w:val="a7"/>
    <w:uiPriority w:val="1"/>
    <w:qFormat/>
    <w:rsid w:val="00A3472E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4</cp:revision>
  <dcterms:created xsi:type="dcterms:W3CDTF">2024-12-17T07:10:00Z</dcterms:created>
  <dcterms:modified xsi:type="dcterms:W3CDTF">2024-12-17T07:14:00Z</dcterms:modified>
</cp:coreProperties>
</file>