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2BDF" w:rsidRPr="00CF0971" w:rsidRDefault="00802BDF" w:rsidP="00802BDF">
      <w:pPr>
        <w:pStyle w:val="a3"/>
        <w:jc w:val="center"/>
        <w:rPr>
          <w:noProof/>
        </w:rPr>
      </w:pPr>
      <w:r w:rsidRPr="00C0656B">
        <w:rPr>
          <w:noProof/>
        </w:rPr>
        <w:drawing>
          <wp:inline distT="0" distB="0" distL="0" distR="0">
            <wp:extent cx="752475" cy="809625"/>
            <wp:effectExtent l="0" t="0" r="9525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2BDF" w:rsidRPr="00CF0971" w:rsidRDefault="00802BDF" w:rsidP="00802BDF">
      <w:pPr>
        <w:jc w:val="center"/>
        <w:rPr>
          <w:szCs w:val="26"/>
        </w:rPr>
      </w:pPr>
    </w:p>
    <w:p w:rsidR="00802BDF" w:rsidRPr="00CF0971" w:rsidRDefault="00802BDF" w:rsidP="00802BDF">
      <w:pPr>
        <w:jc w:val="center"/>
        <w:rPr>
          <w:szCs w:val="26"/>
        </w:rPr>
      </w:pPr>
    </w:p>
    <w:p w:rsidR="00802BDF" w:rsidRPr="00CF0971" w:rsidRDefault="00802BDF" w:rsidP="00802BDF">
      <w:pPr>
        <w:jc w:val="center"/>
        <w:rPr>
          <w:spacing w:val="20"/>
          <w:sz w:val="28"/>
          <w:szCs w:val="28"/>
        </w:rPr>
      </w:pPr>
      <w:r w:rsidRPr="00CF0971">
        <w:rPr>
          <w:b/>
          <w:sz w:val="28"/>
          <w:szCs w:val="28"/>
        </w:rPr>
        <w:t>Администрация Киевского сельского поселения</w:t>
      </w:r>
    </w:p>
    <w:p w:rsidR="00802BDF" w:rsidRPr="00CF0971" w:rsidRDefault="00802BDF" w:rsidP="00802BDF">
      <w:pPr>
        <w:pStyle w:val="a4"/>
        <w:shd w:val="clear" w:color="auto" w:fill="FFFFFF"/>
        <w:jc w:val="center"/>
        <w:rPr>
          <w:rFonts w:ascii="Georgia" w:hAnsi="Georgia"/>
          <w:b/>
          <w:sz w:val="28"/>
          <w:szCs w:val="28"/>
        </w:rPr>
      </w:pPr>
      <w:r w:rsidRPr="00CF0971">
        <w:rPr>
          <w:rFonts w:ascii="Georgia" w:hAnsi="Georgia"/>
          <w:b/>
          <w:sz w:val="28"/>
          <w:szCs w:val="28"/>
        </w:rPr>
        <w:t>ПОСТАНОВЛЕНИЕ</w:t>
      </w:r>
    </w:p>
    <w:p w:rsidR="00802BDF" w:rsidRPr="00CF0971" w:rsidRDefault="00604C2F" w:rsidP="00802BDF">
      <w:pPr>
        <w:pStyle w:val="a4"/>
        <w:shd w:val="clear" w:color="auto" w:fill="FFFFFF"/>
        <w:jc w:val="center"/>
        <w:rPr>
          <w:rFonts w:ascii="Georgia" w:hAnsi="Georgia"/>
          <w:b/>
          <w:sz w:val="28"/>
          <w:szCs w:val="28"/>
        </w:rPr>
      </w:pPr>
      <w:r>
        <w:rPr>
          <w:b/>
          <w:sz w:val="28"/>
          <w:szCs w:val="28"/>
        </w:rPr>
        <w:t>25</w:t>
      </w:r>
      <w:r w:rsidR="00802BDF" w:rsidRPr="00866E8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03</w:t>
      </w:r>
      <w:r w:rsidR="00802BDF" w:rsidRPr="00866E8B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5</w:t>
      </w:r>
      <w:r w:rsidR="00802BDF" w:rsidRPr="00866E8B">
        <w:rPr>
          <w:b/>
          <w:sz w:val="28"/>
          <w:szCs w:val="28"/>
        </w:rPr>
        <w:t xml:space="preserve">                               № </w:t>
      </w:r>
      <w:r>
        <w:rPr>
          <w:b/>
          <w:sz w:val="28"/>
          <w:szCs w:val="28"/>
        </w:rPr>
        <w:t>45</w:t>
      </w:r>
      <w:r w:rsidR="00802BDF" w:rsidRPr="00CF0971">
        <w:rPr>
          <w:b/>
          <w:sz w:val="28"/>
          <w:szCs w:val="28"/>
        </w:rPr>
        <w:t xml:space="preserve">                                     </w:t>
      </w:r>
      <w:r w:rsidR="00802BDF">
        <w:rPr>
          <w:b/>
          <w:sz w:val="28"/>
          <w:szCs w:val="28"/>
        </w:rPr>
        <w:t>с. Киевка</w:t>
      </w:r>
    </w:p>
    <w:p w:rsidR="00802BDF" w:rsidRPr="002945F9" w:rsidRDefault="00802BDF" w:rsidP="00802BDF">
      <w:pPr>
        <w:adjustRightInd w:val="0"/>
        <w:jc w:val="center"/>
        <w:rPr>
          <w:b/>
          <w:bCs/>
        </w:rPr>
      </w:pPr>
    </w:p>
    <w:p w:rsidR="00802BDF" w:rsidRPr="00621DCA" w:rsidRDefault="00802BDF" w:rsidP="00802BDF">
      <w:pPr>
        <w:rPr>
          <w:b/>
        </w:rPr>
      </w:pPr>
      <w:r>
        <w:t xml:space="preserve">   </w:t>
      </w:r>
      <w:r w:rsidRPr="00621DCA">
        <w:rPr>
          <w:b/>
        </w:rPr>
        <w:t xml:space="preserve">Об утверждении перечня муниципального </w:t>
      </w:r>
    </w:p>
    <w:p w:rsidR="00802BDF" w:rsidRPr="00621DCA" w:rsidRDefault="00604C2F" w:rsidP="00802BDF">
      <w:pPr>
        <w:rPr>
          <w:b/>
        </w:rPr>
      </w:pPr>
      <w:r>
        <w:rPr>
          <w:b/>
        </w:rPr>
        <w:t>и</w:t>
      </w:r>
      <w:r w:rsidR="00802BDF" w:rsidRPr="00621DCA">
        <w:rPr>
          <w:b/>
        </w:rPr>
        <w:t>мущества</w:t>
      </w:r>
      <w:r>
        <w:rPr>
          <w:b/>
        </w:rPr>
        <w:t xml:space="preserve"> на 2025 год</w:t>
      </w:r>
      <w:r w:rsidR="00802BDF" w:rsidRPr="00621DCA">
        <w:rPr>
          <w:b/>
        </w:rPr>
        <w:t xml:space="preserve">, предназначенного для </w:t>
      </w:r>
    </w:p>
    <w:p w:rsidR="00802BDF" w:rsidRPr="00621DCA" w:rsidRDefault="00802BDF" w:rsidP="00802BDF">
      <w:pPr>
        <w:rPr>
          <w:b/>
        </w:rPr>
      </w:pPr>
      <w:r w:rsidRPr="00621DCA">
        <w:rPr>
          <w:b/>
        </w:rPr>
        <w:t xml:space="preserve">предоставления в пользование субъектам  </w:t>
      </w:r>
    </w:p>
    <w:p w:rsidR="00802BDF" w:rsidRPr="00621DCA" w:rsidRDefault="00802BDF" w:rsidP="00802BDF">
      <w:pPr>
        <w:rPr>
          <w:color w:val="444444"/>
          <w:shd w:val="clear" w:color="auto" w:fill="FFFFFF"/>
        </w:rPr>
      </w:pPr>
      <w:r w:rsidRPr="00621DCA">
        <w:rPr>
          <w:b/>
        </w:rPr>
        <w:t>малого и среднего предпринимательства,</w:t>
      </w:r>
      <w:r w:rsidRPr="00621DCA">
        <w:rPr>
          <w:color w:val="444444"/>
          <w:shd w:val="clear" w:color="auto" w:fill="FFFFFF"/>
        </w:rPr>
        <w:t xml:space="preserve"> </w:t>
      </w:r>
    </w:p>
    <w:p w:rsidR="00802BDF" w:rsidRPr="00621DCA" w:rsidRDefault="00802BDF" w:rsidP="00802BDF">
      <w:pPr>
        <w:rPr>
          <w:b/>
          <w:color w:val="444444"/>
          <w:shd w:val="clear" w:color="auto" w:fill="FFFFFF"/>
        </w:rPr>
      </w:pPr>
      <w:r w:rsidRPr="00621DCA">
        <w:rPr>
          <w:b/>
          <w:color w:val="444444"/>
          <w:shd w:val="clear" w:color="auto" w:fill="FFFFFF"/>
        </w:rPr>
        <w:t>а также физических лиц, не являющихся</w:t>
      </w:r>
    </w:p>
    <w:p w:rsidR="00802BDF" w:rsidRPr="00621DCA" w:rsidRDefault="00802BDF" w:rsidP="00802BDF">
      <w:pPr>
        <w:rPr>
          <w:b/>
          <w:color w:val="444444"/>
          <w:shd w:val="clear" w:color="auto" w:fill="FFFFFF"/>
        </w:rPr>
      </w:pPr>
      <w:r w:rsidRPr="00621DCA">
        <w:rPr>
          <w:b/>
          <w:color w:val="444444"/>
          <w:shd w:val="clear" w:color="auto" w:fill="FFFFFF"/>
        </w:rPr>
        <w:t xml:space="preserve"> индивидуальными предпринимателями и</w:t>
      </w:r>
    </w:p>
    <w:p w:rsidR="00802BDF" w:rsidRPr="00621DCA" w:rsidRDefault="00802BDF" w:rsidP="00802BDF">
      <w:pPr>
        <w:rPr>
          <w:b/>
          <w:color w:val="444444"/>
          <w:shd w:val="clear" w:color="auto" w:fill="FFFFFF"/>
        </w:rPr>
      </w:pPr>
      <w:r w:rsidRPr="00621DCA">
        <w:rPr>
          <w:b/>
          <w:color w:val="444444"/>
          <w:shd w:val="clear" w:color="auto" w:fill="FFFFFF"/>
        </w:rPr>
        <w:t xml:space="preserve"> применяющих специальный налоговый режим </w:t>
      </w:r>
    </w:p>
    <w:p w:rsidR="00802BDF" w:rsidRPr="00621DCA" w:rsidRDefault="00802BDF" w:rsidP="00802BDF">
      <w:pPr>
        <w:rPr>
          <w:b/>
        </w:rPr>
      </w:pPr>
      <w:r w:rsidRPr="00621DCA">
        <w:rPr>
          <w:b/>
          <w:color w:val="444444"/>
          <w:shd w:val="clear" w:color="auto" w:fill="FFFFFF"/>
        </w:rPr>
        <w:t xml:space="preserve">«Налог на профессиональный доход» </w:t>
      </w:r>
      <w:r w:rsidRPr="00621DCA">
        <w:rPr>
          <w:b/>
        </w:rPr>
        <w:t>и</w:t>
      </w:r>
    </w:p>
    <w:p w:rsidR="00802BDF" w:rsidRPr="00621DCA" w:rsidRDefault="00802BDF" w:rsidP="00802BDF">
      <w:pPr>
        <w:rPr>
          <w:b/>
        </w:rPr>
      </w:pPr>
      <w:r w:rsidRPr="00621DCA">
        <w:rPr>
          <w:b/>
        </w:rPr>
        <w:t xml:space="preserve"> организациям, образующим инфраструктуру</w:t>
      </w:r>
    </w:p>
    <w:p w:rsidR="00802BDF" w:rsidRPr="00621DCA" w:rsidRDefault="00802BDF" w:rsidP="00802BDF">
      <w:pPr>
        <w:rPr>
          <w:b/>
        </w:rPr>
      </w:pPr>
      <w:r w:rsidRPr="00621DCA">
        <w:rPr>
          <w:b/>
        </w:rPr>
        <w:t xml:space="preserve"> поддержки субъектов малого и </w:t>
      </w:r>
    </w:p>
    <w:p w:rsidR="00802BDF" w:rsidRPr="00621DCA" w:rsidRDefault="00802BDF" w:rsidP="00802BDF">
      <w:pPr>
        <w:rPr>
          <w:b/>
        </w:rPr>
      </w:pPr>
      <w:r w:rsidRPr="00621DCA">
        <w:rPr>
          <w:b/>
        </w:rPr>
        <w:t>среднего предпринимательства</w:t>
      </w:r>
    </w:p>
    <w:p w:rsidR="00802BDF" w:rsidRDefault="00802BDF" w:rsidP="00802BDF">
      <w:pPr>
        <w:rPr>
          <w:sz w:val="28"/>
          <w:szCs w:val="28"/>
        </w:rPr>
      </w:pPr>
    </w:p>
    <w:p w:rsidR="00802BDF" w:rsidRPr="00621DCA" w:rsidRDefault="00802BDF" w:rsidP="00802BDF">
      <w:pPr>
        <w:jc w:val="both"/>
      </w:pPr>
      <w:r w:rsidRPr="00621DCA">
        <w:tab/>
        <w:t>В соответствии с Федеральным законом от 24.07.2007 № 209-ФЗ «О развитии малого и среднего предпринимательства в Российской Федерации», Федеральным законом от 22.07.2008 г.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акты Российской Федерации», с Областным законом от 13.05.2008 г. № 20-ЗС «О развитии малого и среднего предпринимательства в Ростовской области», руководствуясь Федеральным законом от 06.10.2003 г. № 131-ФЗ «Об общих принципах организации местного самоуправления в Российской Федерации»</w:t>
      </w:r>
      <w:r>
        <w:t>,</w:t>
      </w:r>
    </w:p>
    <w:p w:rsidR="00802BDF" w:rsidRPr="00621DCA" w:rsidRDefault="00802BDF" w:rsidP="00802BDF">
      <w:pPr>
        <w:jc w:val="both"/>
      </w:pPr>
    </w:p>
    <w:p w:rsidR="00802BDF" w:rsidRPr="00621DCA" w:rsidRDefault="00802BDF" w:rsidP="00802BDF">
      <w:r w:rsidRPr="00621DCA">
        <w:t>ПОСТАНОВЛЯЮ:</w:t>
      </w:r>
    </w:p>
    <w:p w:rsidR="00802BDF" w:rsidRPr="00621DCA" w:rsidRDefault="00802BDF" w:rsidP="00802BDF"/>
    <w:p w:rsidR="00802BDF" w:rsidRDefault="00802BDF" w:rsidP="00802BDF">
      <w:pPr>
        <w:numPr>
          <w:ilvl w:val="0"/>
          <w:numId w:val="1"/>
        </w:numPr>
        <w:jc w:val="both"/>
      </w:pPr>
      <w:r w:rsidRPr="00621DCA">
        <w:t xml:space="preserve">Утвердить Перечень муниципального имущества </w:t>
      </w:r>
      <w:r>
        <w:t>Киевского</w:t>
      </w:r>
      <w:r w:rsidRPr="00621DCA">
        <w:t xml:space="preserve"> сельского поселения Ремонтненского района Ростовской области</w:t>
      </w:r>
      <w:r w:rsidR="00604C2F">
        <w:t xml:space="preserve"> на 2025год</w:t>
      </w:r>
      <w:r w:rsidRPr="00621DCA">
        <w:t xml:space="preserve"> для предоставления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согласно приложению № 1.</w:t>
      </w:r>
    </w:p>
    <w:p w:rsidR="00802BDF" w:rsidRPr="008C4597" w:rsidRDefault="00802BDF" w:rsidP="00802BDF">
      <w:pPr>
        <w:numPr>
          <w:ilvl w:val="0"/>
          <w:numId w:val="1"/>
        </w:numPr>
      </w:pPr>
      <w:r w:rsidRPr="008C4597">
        <w:t xml:space="preserve">Постановление № </w:t>
      </w:r>
      <w:r w:rsidR="00604C2F">
        <w:t>110</w:t>
      </w:r>
      <w:r w:rsidRPr="008C4597">
        <w:t xml:space="preserve"> от 0</w:t>
      </w:r>
      <w:r w:rsidR="00604C2F">
        <w:t>7</w:t>
      </w:r>
      <w:r w:rsidRPr="008C4597">
        <w:t>.</w:t>
      </w:r>
      <w:r w:rsidR="00604C2F">
        <w:t>11</w:t>
      </w:r>
      <w:r w:rsidRPr="008C4597">
        <w:t>.20</w:t>
      </w:r>
      <w:r>
        <w:t>2</w:t>
      </w:r>
      <w:r w:rsidR="00604C2F">
        <w:t>4</w:t>
      </w:r>
      <w:r w:rsidRPr="008C4597">
        <w:t xml:space="preserve"> года «Об утверждении перечня муниципального имущества, предназначенного для предоставления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 признать утратившим силу.</w:t>
      </w:r>
    </w:p>
    <w:p w:rsidR="00802BDF" w:rsidRPr="008C4597" w:rsidRDefault="00802BDF" w:rsidP="00802BDF">
      <w:pPr>
        <w:numPr>
          <w:ilvl w:val="0"/>
          <w:numId w:val="1"/>
        </w:numPr>
        <w:jc w:val="both"/>
        <w:rPr>
          <w:color w:val="000000"/>
        </w:rPr>
      </w:pPr>
      <w:r w:rsidRPr="00621DCA">
        <w:t xml:space="preserve"> Постановление вступает в силу со дня его официального обнародования.                                                                                                                                                                                                                           </w:t>
      </w:r>
    </w:p>
    <w:p w:rsidR="00802BDF" w:rsidRPr="00621DCA" w:rsidRDefault="00802BDF" w:rsidP="00802BDF">
      <w:pPr>
        <w:numPr>
          <w:ilvl w:val="0"/>
          <w:numId w:val="1"/>
        </w:numPr>
        <w:jc w:val="both"/>
        <w:rPr>
          <w:color w:val="000000"/>
        </w:rPr>
      </w:pPr>
      <w:r w:rsidRPr="00621DCA">
        <w:t xml:space="preserve"> Контроль за выполнением настоящего постановления оставляю за собой.</w:t>
      </w:r>
    </w:p>
    <w:p w:rsidR="00802BDF" w:rsidRPr="00621DCA" w:rsidRDefault="00802BDF" w:rsidP="00802BDF"/>
    <w:p w:rsidR="00802BDF" w:rsidRPr="00621DCA" w:rsidRDefault="00802BDF" w:rsidP="00802BDF"/>
    <w:p w:rsidR="00802BDF" w:rsidRPr="00621DCA" w:rsidRDefault="00802BDF" w:rsidP="00802BDF">
      <w:r w:rsidRPr="00621DCA">
        <w:t xml:space="preserve">Глава Администрации </w:t>
      </w:r>
    </w:p>
    <w:p w:rsidR="00802BDF" w:rsidRDefault="00802BDF" w:rsidP="00802BDF">
      <w:pPr>
        <w:rPr>
          <w:sz w:val="22"/>
          <w:szCs w:val="22"/>
        </w:rPr>
      </w:pPr>
      <w:r>
        <w:t>Киевского</w:t>
      </w:r>
      <w:r w:rsidRPr="00621DCA">
        <w:t xml:space="preserve"> сельского поселения</w:t>
      </w:r>
      <w:r w:rsidRPr="00621DCA">
        <w:tab/>
      </w:r>
      <w:r w:rsidRPr="00621DCA">
        <w:tab/>
      </w:r>
      <w:r w:rsidRPr="00621DCA">
        <w:tab/>
      </w:r>
      <w:r w:rsidRPr="00621DCA">
        <w:tab/>
        <w:t xml:space="preserve">               </w:t>
      </w:r>
      <w:r>
        <w:t>Г.Г. Головченко</w:t>
      </w:r>
    </w:p>
    <w:p w:rsidR="00802BDF" w:rsidRDefault="00802BDF" w:rsidP="00802BDF">
      <w:pPr>
        <w:jc w:val="right"/>
        <w:rPr>
          <w:sz w:val="22"/>
          <w:szCs w:val="22"/>
        </w:rPr>
        <w:sectPr w:rsidR="00802BDF" w:rsidSect="008C4597">
          <w:pgSz w:w="11906" w:h="16838"/>
          <w:pgMar w:top="567" w:right="850" w:bottom="567" w:left="1701" w:header="709" w:footer="709" w:gutter="0"/>
          <w:cols w:space="708"/>
          <w:docGrid w:linePitch="360"/>
        </w:sectPr>
      </w:pPr>
    </w:p>
    <w:p w:rsidR="00802BDF" w:rsidRDefault="00802BDF" w:rsidP="00802BDF">
      <w:pPr>
        <w:jc w:val="right"/>
      </w:pPr>
      <w:r>
        <w:lastRenderedPageBreak/>
        <w:t>приложение № 1</w:t>
      </w:r>
    </w:p>
    <w:p w:rsidR="00802BDF" w:rsidRDefault="00802BDF" w:rsidP="00802BDF">
      <w:pPr>
        <w:jc w:val="right"/>
      </w:pPr>
      <w:r>
        <w:t>к постановлению Администрации</w:t>
      </w:r>
    </w:p>
    <w:p w:rsidR="00802BDF" w:rsidRDefault="00802BDF" w:rsidP="00802BDF">
      <w:pPr>
        <w:jc w:val="right"/>
      </w:pPr>
      <w:r>
        <w:t>Киевского сельского поселения</w:t>
      </w:r>
    </w:p>
    <w:p w:rsidR="00802BDF" w:rsidRDefault="00802BDF" w:rsidP="00802BDF">
      <w:pPr>
        <w:jc w:val="right"/>
      </w:pPr>
      <w:r>
        <w:t xml:space="preserve">от </w:t>
      </w:r>
      <w:r w:rsidR="00604C2F">
        <w:t>25</w:t>
      </w:r>
      <w:r>
        <w:t>.</w:t>
      </w:r>
      <w:r w:rsidR="00604C2F">
        <w:t>03</w:t>
      </w:r>
      <w:r>
        <w:t>.202</w:t>
      </w:r>
      <w:r w:rsidR="00604C2F">
        <w:t>5</w:t>
      </w:r>
      <w:r>
        <w:t xml:space="preserve"> г. № </w:t>
      </w:r>
      <w:r w:rsidR="00604C2F">
        <w:t>45</w:t>
      </w:r>
      <w:bookmarkStart w:id="0" w:name="_GoBack"/>
      <w:bookmarkEnd w:id="0"/>
    </w:p>
    <w:p w:rsidR="00802BDF" w:rsidRDefault="00802BDF" w:rsidP="00802BDF">
      <w:pPr>
        <w:jc w:val="center"/>
        <w:rPr>
          <w:b/>
          <w:sz w:val="28"/>
          <w:szCs w:val="28"/>
        </w:rPr>
      </w:pPr>
      <w:r w:rsidRPr="00C824DA">
        <w:rPr>
          <w:b/>
          <w:sz w:val="28"/>
          <w:szCs w:val="28"/>
        </w:rPr>
        <w:t xml:space="preserve">ПЕРЕЧЕНЬ </w:t>
      </w:r>
    </w:p>
    <w:p w:rsidR="00802BDF" w:rsidRPr="00C824DA" w:rsidRDefault="00802BDF" w:rsidP="00802BDF">
      <w:pPr>
        <w:jc w:val="center"/>
        <w:rPr>
          <w:b/>
          <w:sz w:val="28"/>
          <w:szCs w:val="28"/>
        </w:rPr>
      </w:pPr>
    </w:p>
    <w:p w:rsidR="00802BDF" w:rsidRDefault="00802BDF" w:rsidP="00802BDF">
      <w:pPr>
        <w:jc w:val="center"/>
      </w:pPr>
      <w:r w:rsidRPr="00C824DA">
        <w:t>муниципального имущества муниципального образования «</w:t>
      </w:r>
      <w:r>
        <w:t xml:space="preserve">Киевское </w:t>
      </w:r>
      <w:r w:rsidRPr="00C824DA">
        <w:t>сельское поселение»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 w:rsidR="00604C2F">
        <w:t xml:space="preserve"> на 2025год</w:t>
      </w:r>
      <w:r w:rsidRPr="00C824DA">
        <w:t>, предназначенного для предоставления во владение и (или) пользование субъектам малого и среднего предпринимательства, физическим лицам, физическим лицам, не являющихся индивидуальными предпринимателями и применяющих специальный налоговый режим</w:t>
      </w:r>
      <w:r>
        <w:t xml:space="preserve"> «</w:t>
      </w:r>
      <w:r>
        <w:rPr>
          <w:color w:val="000000"/>
          <w:shd w:val="clear" w:color="auto" w:fill="FFFFFF"/>
        </w:rPr>
        <w:t>Налог на профессиональный доход»</w:t>
      </w:r>
      <w:r>
        <w:t xml:space="preserve"> </w:t>
      </w:r>
      <w:r w:rsidRPr="00C824DA">
        <w:t xml:space="preserve"> и организациям, образующим инфраструктуру поддержки субъектов малого и среднего предпринимательства</w:t>
      </w:r>
    </w:p>
    <w:p w:rsidR="00802BDF" w:rsidRDefault="00802BDF" w:rsidP="00802BDF">
      <w:pPr>
        <w:jc w:val="center"/>
      </w:pPr>
    </w:p>
    <w:p w:rsidR="00802BDF" w:rsidRPr="00C824DA" w:rsidRDefault="00802BDF" w:rsidP="00802BDF">
      <w:pPr>
        <w:jc w:val="center"/>
      </w:pPr>
    </w:p>
    <w:tbl>
      <w:tblPr>
        <w:tblW w:w="1488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2163"/>
        <w:gridCol w:w="1421"/>
        <w:gridCol w:w="1627"/>
        <w:gridCol w:w="3882"/>
        <w:gridCol w:w="2812"/>
        <w:gridCol w:w="2449"/>
      </w:tblGrid>
      <w:tr w:rsidR="00802BDF" w:rsidRPr="00C824DA" w:rsidTr="000A29E7">
        <w:tc>
          <w:tcPr>
            <w:tcW w:w="530" w:type="dxa"/>
            <w:shd w:val="clear" w:color="auto" w:fill="auto"/>
          </w:tcPr>
          <w:p w:rsidR="00802BDF" w:rsidRPr="00C824DA" w:rsidRDefault="00802BDF" w:rsidP="000A29E7">
            <w:r w:rsidRPr="00C824DA">
              <w:t>№ п/п</w:t>
            </w:r>
          </w:p>
        </w:tc>
        <w:tc>
          <w:tcPr>
            <w:tcW w:w="2163" w:type="dxa"/>
            <w:shd w:val="clear" w:color="auto" w:fill="auto"/>
          </w:tcPr>
          <w:p w:rsidR="00802BDF" w:rsidRPr="00C824DA" w:rsidRDefault="00802BDF" w:rsidP="000A29E7">
            <w:r w:rsidRPr="00C824DA">
              <w:t xml:space="preserve">Адрес (местоположение ) объекта </w:t>
            </w:r>
          </w:p>
        </w:tc>
        <w:tc>
          <w:tcPr>
            <w:tcW w:w="1421" w:type="dxa"/>
            <w:shd w:val="clear" w:color="auto" w:fill="auto"/>
          </w:tcPr>
          <w:p w:rsidR="00802BDF" w:rsidRPr="00C824DA" w:rsidRDefault="00802BDF" w:rsidP="000A29E7">
            <w:r w:rsidRPr="00C824DA">
              <w:t xml:space="preserve">Вид объекта недвижимости; тип движимого имущества </w:t>
            </w:r>
          </w:p>
        </w:tc>
        <w:tc>
          <w:tcPr>
            <w:tcW w:w="1627" w:type="dxa"/>
            <w:shd w:val="clear" w:color="auto" w:fill="auto"/>
          </w:tcPr>
          <w:p w:rsidR="00802BDF" w:rsidRPr="00C824DA" w:rsidRDefault="00802BDF" w:rsidP="000A29E7">
            <w:r w:rsidRPr="00C824DA">
              <w:t>Наименование объекта учета</w:t>
            </w:r>
            <w:r w:rsidRPr="00C824DA">
              <w:rPr>
                <w:lang w:val="en-US"/>
              </w:rPr>
              <w:t xml:space="preserve"> </w:t>
            </w:r>
          </w:p>
        </w:tc>
        <w:tc>
          <w:tcPr>
            <w:tcW w:w="3882" w:type="dxa"/>
            <w:shd w:val="clear" w:color="auto" w:fill="auto"/>
          </w:tcPr>
          <w:p w:rsidR="00802BDF" w:rsidRPr="00C824DA" w:rsidRDefault="00802BDF" w:rsidP="000A29E7">
            <w:r w:rsidRPr="00C824DA">
              <w:t>Тип (площадь - для земельных участков, зданий, помещений; протяженность, объем, площадь, глубина залегания – для сооружений; протяженность, объем, площадь, глубина залегания согласно проектной документации – для объектов незавершенного строительства)</w:t>
            </w:r>
          </w:p>
        </w:tc>
        <w:tc>
          <w:tcPr>
            <w:tcW w:w="2812" w:type="dxa"/>
            <w:shd w:val="clear" w:color="auto" w:fill="auto"/>
          </w:tcPr>
          <w:p w:rsidR="00802BDF" w:rsidRPr="00C824DA" w:rsidRDefault="00802BDF" w:rsidP="000A29E7">
            <w:r w:rsidRPr="00C824DA">
              <w:t>Фактическое значение/проектируемое значение для объектов незавершенного строительства</w:t>
            </w:r>
          </w:p>
        </w:tc>
        <w:tc>
          <w:tcPr>
            <w:tcW w:w="2449" w:type="dxa"/>
            <w:shd w:val="clear" w:color="auto" w:fill="auto"/>
          </w:tcPr>
          <w:p w:rsidR="00802BDF" w:rsidRPr="00C824DA" w:rsidRDefault="00802BDF" w:rsidP="000A29E7">
            <w:r w:rsidRPr="00C824DA">
              <w:t>Единица измерения: для площади – кв. м., для протяженности – м., для глубины залегания – м., для объема – куб. м.</w:t>
            </w:r>
          </w:p>
        </w:tc>
      </w:tr>
      <w:tr w:rsidR="00802BDF" w:rsidRPr="00C824DA" w:rsidTr="000A29E7">
        <w:tc>
          <w:tcPr>
            <w:tcW w:w="530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1</w:t>
            </w:r>
          </w:p>
        </w:tc>
        <w:tc>
          <w:tcPr>
            <w:tcW w:w="2163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2</w:t>
            </w:r>
          </w:p>
        </w:tc>
        <w:tc>
          <w:tcPr>
            <w:tcW w:w="1421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3</w:t>
            </w:r>
          </w:p>
        </w:tc>
        <w:tc>
          <w:tcPr>
            <w:tcW w:w="1627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4</w:t>
            </w:r>
          </w:p>
        </w:tc>
        <w:tc>
          <w:tcPr>
            <w:tcW w:w="3882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5</w:t>
            </w:r>
          </w:p>
        </w:tc>
        <w:tc>
          <w:tcPr>
            <w:tcW w:w="2812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6</w:t>
            </w:r>
          </w:p>
        </w:tc>
        <w:tc>
          <w:tcPr>
            <w:tcW w:w="2449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7</w:t>
            </w:r>
          </w:p>
        </w:tc>
      </w:tr>
      <w:tr w:rsidR="00802BDF" w:rsidRPr="00C824DA" w:rsidTr="000A29E7">
        <w:tc>
          <w:tcPr>
            <w:tcW w:w="530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1.</w:t>
            </w:r>
          </w:p>
        </w:tc>
        <w:tc>
          <w:tcPr>
            <w:tcW w:w="2163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1421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1627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3882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2812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2449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</w:tr>
    </w:tbl>
    <w:p w:rsidR="00802BDF" w:rsidRPr="00C824DA" w:rsidRDefault="00802BDF" w:rsidP="00802BDF"/>
    <w:tbl>
      <w:tblPr>
        <w:tblW w:w="1488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8"/>
        <w:gridCol w:w="1663"/>
        <w:gridCol w:w="1721"/>
        <w:gridCol w:w="1272"/>
        <w:gridCol w:w="1731"/>
        <w:gridCol w:w="2031"/>
        <w:gridCol w:w="1574"/>
        <w:gridCol w:w="1504"/>
        <w:gridCol w:w="2500"/>
      </w:tblGrid>
      <w:tr w:rsidR="00802BDF" w:rsidRPr="00C824DA" w:rsidTr="000A29E7">
        <w:tc>
          <w:tcPr>
            <w:tcW w:w="7230" w:type="dxa"/>
            <w:gridSpan w:val="5"/>
            <w:shd w:val="clear" w:color="auto" w:fill="auto"/>
          </w:tcPr>
          <w:p w:rsidR="00802BDF" w:rsidRPr="00C824DA" w:rsidRDefault="00802BDF" w:rsidP="000A29E7">
            <w:r w:rsidRPr="00C824DA">
              <w:t>Сведения о недвижимом имуществе</w:t>
            </w:r>
          </w:p>
        </w:tc>
        <w:tc>
          <w:tcPr>
            <w:tcW w:w="7654" w:type="dxa"/>
            <w:gridSpan w:val="4"/>
            <w:shd w:val="clear" w:color="auto" w:fill="auto"/>
          </w:tcPr>
          <w:p w:rsidR="00802BDF" w:rsidRPr="00C824DA" w:rsidRDefault="00802BDF" w:rsidP="000A29E7">
            <w:r w:rsidRPr="00C824DA">
              <w:t>Сведения о движимом имуществе</w:t>
            </w:r>
          </w:p>
        </w:tc>
      </w:tr>
      <w:tr w:rsidR="00802BDF" w:rsidRPr="00C824DA" w:rsidTr="000A29E7">
        <w:tc>
          <w:tcPr>
            <w:tcW w:w="2506" w:type="dxa"/>
            <w:gridSpan w:val="2"/>
            <w:shd w:val="clear" w:color="auto" w:fill="auto"/>
          </w:tcPr>
          <w:p w:rsidR="00802BDF" w:rsidRPr="00C824DA" w:rsidRDefault="00802BDF" w:rsidP="000A29E7">
            <w:r w:rsidRPr="00C824DA">
              <w:t xml:space="preserve">Кадастровый номер </w:t>
            </w:r>
          </w:p>
        </w:tc>
        <w:tc>
          <w:tcPr>
            <w:tcW w:w="1721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>Техническое состояние объекта недвижимости</w:t>
            </w:r>
            <w:r w:rsidRPr="00C824DA">
              <w:rPr>
                <w:lang w:val="en-US"/>
              </w:rPr>
              <w:t xml:space="preserve"> </w:t>
            </w:r>
          </w:p>
        </w:tc>
        <w:tc>
          <w:tcPr>
            <w:tcW w:w="1272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>Категория земель</w:t>
            </w:r>
            <w:r w:rsidRPr="00C824DA">
              <w:rPr>
                <w:lang w:val="en-US"/>
              </w:rPr>
              <w:t xml:space="preserve"> </w:t>
            </w:r>
          </w:p>
        </w:tc>
        <w:tc>
          <w:tcPr>
            <w:tcW w:w="1731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>Вид разрешенного использования</w:t>
            </w:r>
            <w:r w:rsidRPr="00C824DA">
              <w:rPr>
                <w:lang w:val="en-US"/>
              </w:rPr>
              <w:t xml:space="preserve"> </w:t>
            </w:r>
          </w:p>
        </w:tc>
        <w:tc>
          <w:tcPr>
            <w:tcW w:w="1890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>Государственный регистрационный знак (при наличии)</w:t>
            </w:r>
          </w:p>
        </w:tc>
        <w:tc>
          <w:tcPr>
            <w:tcW w:w="1653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>Марка, модель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>Год выпуска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>Состав (принадлежности) имущества</w:t>
            </w:r>
            <w:r w:rsidRPr="00C824DA">
              <w:rPr>
                <w:lang w:val="en-US"/>
              </w:rPr>
              <w:t xml:space="preserve"> </w:t>
            </w:r>
          </w:p>
        </w:tc>
      </w:tr>
      <w:tr w:rsidR="00802BDF" w:rsidRPr="00C824DA" w:rsidTr="000A29E7">
        <w:tc>
          <w:tcPr>
            <w:tcW w:w="843" w:type="dxa"/>
            <w:shd w:val="clear" w:color="auto" w:fill="auto"/>
          </w:tcPr>
          <w:p w:rsidR="00802BDF" w:rsidRPr="00C824DA" w:rsidRDefault="00802BDF" w:rsidP="000A29E7">
            <w:r w:rsidRPr="00C824DA">
              <w:t>Номер</w:t>
            </w:r>
          </w:p>
        </w:tc>
        <w:tc>
          <w:tcPr>
            <w:tcW w:w="1663" w:type="dxa"/>
            <w:shd w:val="clear" w:color="auto" w:fill="auto"/>
          </w:tcPr>
          <w:p w:rsidR="00802BDF" w:rsidRPr="00C824DA" w:rsidRDefault="00802BDF" w:rsidP="000A29E7">
            <w:r w:rsidRPr="00C824DA">
              <w:t>Тип (кадастровый, условный, устаревший)</w:t>
            </w:r>
          </w:p>
        </w:tc>
        <w:tc>
          <w:tcPr>
            <w:tcW w:w="1721" w:type="dxa"/>
            <w:vMerge/>
            <w:shd w:val="clear" w:color="auto" w:fill="auto"/>
          </w:tcPr>
          <w:p w:rsidR="00802BDF" w:rsidRPr="00C824DA" w:rsidRDefault="00802BDF" w:rsidP="000A29E7"/>
        </w:tc>
        <w:tc>
          <w:tcPr>
            <w:tcW w:w="1272" w:type="dxa"/>
            <w:vMerge/>
            <w:shd w:val="clear" w:color="auto" w:fill="auto"/>
          </w:tcPr>
          <w:p w:rsidR="00802BDF" w:rsidRPr="00C824DA" w:rsidRDefault="00802BDF" w:rsidP="000A29E7"/>
        </w:tc>
        <w:tc>
          <w:tcPr>
            <w:tcW w:w="1731" w:type="dxa"/>
            <w:vMerge/>
            <w:shd w:val="clear" w:color="auto" w:fill="auto"/>
          </w:tcPr>
          <w:p w:rsidR="00802BDF" w:rsidRPr="00C824DA" w:rsidRDefault="00802BDF" w:rsidP="000A29E7"/>
        </w:tc>
        <w:tc>
          <w:tcPr>
            <w:tcW w:w="1890" w:type="dxa"/>
            <w:vMerge/>
            <w:shd w:val="clear" w:color="auto" w:fill="auto"/>
          </w:tcPr>
          <w:p w:rsidR="00802BDF" w:rsidRPr="00C824DA" w:rsidRDefault="00802BDF" w:rsidP="000A29E7"/>
        </w:tc>
        <w:tc>
          <w:tcPr>
            <w:tcW w:w="1653" w:type="dxa"/>
            <w:vMerge/>
            <w:shd w:val="clear" w:color="auto" w:fill="auto"/>
          </w:tcPr>
          <w:p w:rsidR="00802BDF" w:rsidRPr="00C824DA" w:rsidRDefault="00802BDF" w:rsidP="000A29E7"/>
        </w:tc>
        <w:tc>
          <w:tcPr>
            <w:tcW w:w="1559" w:type="dxa"/>
            <w:vMerge/>
            <w:shd w:val="clear" w:color="auto" w:fill="auto"/>
          </w:tcPr>
          <w:p w:rsidR="00802BDF" w:rsidRPr="00C824DA" w:rsidRDefault="00802BDF" w:rsidP="000A29E7"/>
        </w:tc>
        <w:tc>
          <w:tcPr>
            <w:tcW w:w="2552" w:type="dxa"/>
            <w:vMerge/>
            <w:shd w:val="clear" w:color="auto" w:fill="auto"/>
          </w:tcPr>
          <w:p w:rsidR="00802BDF" w:rsidRPr="00C824DA" w:rsidRDefault="00802BDF" w:rsidP="000A29E7"/>
        </w:tc>
      </w:tr>
      <w:tr w:rsidR="00802BDF" w:rsidRPr="00C824DA" w:rsidTr="000A29E7">
        <w:tc>
          <w:tcPr>
            <w:tcW w:w="843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8</w:t>
            </w:r>
          </w:p>
        </w:tc>
        <w:tc>
          <w:tcPr>
            <w:tcW w:w="1663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9</w:t>
            </w:r>
          </w:p>
        </w:tc>
        <w:tc>
          <w:tcPr>
            <w:tcW w:w="1721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10</w:t>
            </w:r>
          </w:p>
        </w:tc>
        <w:tc>
          <w:tcPr>
            <w:tcW w:w="1272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11</w:t>
            </w:r>
          </w:p>
        </w:tc>
        <w:tc>
          <w:tcPr>
            <w:tcW w:w="1731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12</w:t>
            </w:r>
          </w:p>
        </w:tc>
        <w:tc>
          <w:tcPr>
            <w:tcW w:w="1890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13</w:t>
            </w:r>
          </w:p>
        </w:tc>
        <w:tc>
          <w:tcPr>
            <w:tcW w:w="1653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14</w:t>
            </w:r>
          </w:p>
        </w:tc>
        <w:tc>
          <w:tcPr>
            <w:tcW w:w="1559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15</w:t>
            </w:r>
          </w:p>
        </w:tc>
        <w:tc>
          <w:tcPr>
            <w:tcW w:w="2552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16</w:t>
            </w:r>
          </w:p>
        </w:tc>
      </w:tr>
      <w:tr w:rsidR="00802BDF" w:rsidRPr="00C824DA" w:rsidTr="000A29E7">
        <w:tc>
          <w:tcPr>
            <w:tcW w:w="843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1663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1721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1272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1731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1890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1653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1559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2552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</w:tr>
    </w:tbl>
    <w:p w:rsidR="00802BDF" w:rsidRPr="00C824DA" w:rsidRDefault="00802BDF" w:rsidP="00802BDF"/>
    <w:p w:rsidR="00802BDF" w:rsidRDefault="00802BDF" w:rsidP="00802BDF"/>
    <w:p w:rsidR="00802BDF" w:rsidRDefault="00802BDF" w:rsidP="00802BDF"/>
    <w:p w:rsidR="00802BDF" w:rsidRPr="00C824DA" w:rsidRDefault="00802BDF" w:rsidP="00802BDF"/>
    <w:tbl>
      <w:tblPr>
        <w:tblW w:w="1488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10"/>
        <w:gridCol w:w="1916"/>
        <w:gridCol w:w="2395"/>
        <w:gridCol w:w="1741"/>
        <w:gridCol w:w="2258"/>
        <w:gridCol w:w="2519"/>
        <w:gridCol w:w="2245"/>
      </w:tblGrid>
      <w:tr w:rsidR="00802BDF" w:rsidRPr="00C824DA" w:rsidTr="000A29E7">
        <w:tc>
          <w:tcPr>
            <w:tcW w:w="14884" w:type="dxa"/>
            <w:gridSpan w:val="7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Сведения о правообладателях и правах третьих лиц на имущество</w:t>
            </w:r>
          </w:p>
        </w:tc>
      </w:tr>
      <w:tr w:rsidR="00802BDF" w:rsidRPr="00C824DA" w:rsidTr="000A29E7">
        <w:tc>
          <w:tcPr>
            <w:tcW w:w="3686" w:type="dxa"/>
            <w:gridSpan w:val="2"/>
            <w:shd w:val="clear" w:color="auto" w:fill="auto"/>
          </w:tcPr>
          <w:p w:rsidR="00802BDF" w:rsidRPr="00C824DA" w:rsidRDefault="00802BDF" w:rsidP="000A29E7">
            <w:r w:rsidRPr="00C824DA">
              <w:t>Для договоров аренды и безвозмездного пользования</w:t>
            </w:r>
          </w:p>
        </w:tc>
        <w:tc>
          <w:tcPr>
            <w:tcW w:w="2409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>Наименование правообладателя</w:t>
            </w:r>
            <w:r w:rsidRPr="00C824DA">
              <w:rPr>
                <w:lang w:val="en-US"/>
              </w:rPr>
              <w:t xml:space="preserve"> 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 xml:space="preserve">Наличие ограниченного вещного права на имущество 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>ИНН правообладателя</w:t>
            </w:r>
            <w:r w:rsidRPr="00C824DA">
              <w:rPr>
                <w:lang w:val="en-US"/>
              </w:rPr>
              <w:t xml:space="preserve"> 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>Контактный номер телефона</w:t>
            </w:r>
            <w:r w:rsidRPr="00C824DA">
              <w:rPr>
                <w:lang w:val="en-US"/>
              </w:rPr>
              <w:t xml:space="preserve"> 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802BDF" w:rsidRPr="00C824DA" w:rsidRDefault="00802BDF" w:rsidP="000A29E7">
            <w:r w:rsidRPr="00C824DA">
              <w:t>Адрес электронной почты</w:t>
            </w:r>
            <w:r w:rsidRPr="00C824DA">
              <w:rPr>
                <w:lang w:val="en-US"/>
              </w:rPr>
              <w:t xml:space="preserve"> </w:t>
            </w:r>
          </w:p>
        </w:tc>
      </w:tr>
      <w:tr w:rsidR="00802BDF" w:rsidRPr="00C824DA" w:rsidTr="000A29E7">
        <w:tc>
          <w:tcPr>
            <w:tcW w:w="1750" w:type="dxa"/>
            <w:shd w:val="clear" w:color="auto" w:fill="auto"/>
          </w:tcPr>
          <w:p w:rsidR="00802BDF" w:rsidRPr="00C824DA" w:rsidRDefault="00802BDF" w:rsidP="000A29E7">
            <w:r w:rsidRPr="00C824DA">
              <w:t xml:space="preserve">Наличие права аренды или права безвозмездного пользования на имущество </w:t>
            </w:r>
          </w:p>
        </w:tc>
        <w:tc>
          <w:tcPr>
            <w:tcW w:w="1936" w:type="dxa"/>
            <w:shd w:val="clear" w:color="auto" w:fill="auto"/>
          </w:tcPr>
          <w:p w:rsidR="00802BDF" w:rsidRPr="00C824DA" w:rsidRDefault="00802BDF" w:rsidP="000A29E7">
            <w:r w:rsidRPr="00C824DA">
              <w:t>Дата окончания срока действия договора (при наличии)</w:t>
            </w:r>
          </w:p>
        </w:tc>
        <w:tc>
          <w:tcPr>
            <w:tcW w:w="2409" w:type="dxa"/>
            <w:vMerge/>
            <w:shd w:val="clear" w:color="auto" w:fill="auto"/>
          </w:tcPr>
          <w:p w:rsidR="00802BDF" w:rsidRPr="00C824DA" w:rsidRDefault="00802BDF" w:rsidP="000A29E7"/>
        </w:tc>
        <w:tc>
          <w:tcPr>
            <w:tcW w:w="1701" w:type="dxa"/>
            <w:vMerge/>
            <w:shd w:val="clear" w:color="auto" w:fill="auto"/>
          </w:tcPr>
          <w:p w:rsidR="00802BDF" w:rsidRPr="00C824DA" w:rsidRDefault="00802BDF" w:rsidP="000A29E7"/>
        </w:tc>
        <w:tc>
          <w:tcPr>
            <w:tcW w:w="2268" w:type="dxa"/>
            <w:vMerge/>
            <w:shd w:val="clear" w:color="auto" w:fill="auto"/>
          </w:tcPr>
          <w:p w:rsidR="00802BDF" w:rsidRPr="00C824DA" w:rsidRDefault="00802BDF" w:rsidP="000A29E7"/>
        </w:tc>
        <w:tc>
          <w:tcPr>
            <w:tcW w:w="2552" w:type="dxa"/>
            <w:vMerge/>
            <w:shd w:val="clear" w:color="auto" w:fill="auto"/>
          </w:tcPr>
          <w:p w:rsidR="00802BDF" w:rsidRPr="00C824DA" w:rsidRDefault="00802BDF" w:rsidP="000A29E7"/>
        </w:tc>
        <w:tc>
          <w:tcPr>
            <w:tcW w:w="2268" w:type="dxa"/>
            <w:vMerge/>
            <w:shd w:val="clear" w:color="auto" w:fill="auto"/>
          </w:tcPr>
          <w:p w:rsidR="00802BDF" w:rsidRPr="00C824DA" w:rsidRDefault="00802BDF" w:rsidP="000A29E7"/>
        </w:tc>
      </w:tr>
      <w:tr w:rsidR="00802BDF" w:rsidRPr="00C824DA" w:rsidTr="000A29E7">
        <w:tc>
          <w:tcPr>
            <w:tcW w:w="1750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17</w:t>
            </w:r>
          </w:p>
        </w:tc>
        <w:tc>
          <w:tcPr>
            <w:tcW w:w="1936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18</w:t>
            </w:r>
          </w:p>
        </w:tc>
        <w:tc>
          <w:tcPr>
            <w:tcW w:w="2409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19</w:t>
            </w:r>
          </w:p>
        </w:tc>
        <w:tc>
          <w:tcPr>
            <w:tcW w:w="1701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20</w:t>
            </w:r>
          </w:p>
        </w:tc>
        <w:tc>
          <w:tcPr>
            <w:tcW w:w="2268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21</w:t>
            </w:r>
          </w:p>
        </w:tc>
        <w:tc>
          <w:tcPr>
            <w:tcW w:w="2552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22</w:t>
            </w:r>
          </w:p>
        </w:tc>
        <w:tc>
          <w:tcPr>
            <w:tcW w:w="2268" w:type="dxa"/>
            <w:shd w:val="clear" w:color="auto" w:fill="auto"/>
          </w:tcPr>
          <w:p w:rsidR="00802BDF" w:rsidRPr="00C824DA" w:rsidRDefault="00802BDF" w:rsidP="000A29E7">
            <w:pPr>
              <w:jc w:val="center"/>
              <w:rPr>
                <w:lang w:val="en-US"/>
              </w:rPr>
            </w:pPr>
            <w:r w:rsidRPr="00C824DA">
              <w:rPr>
                <w:lang w:val="en-US"/>
              </w:rPr>
              <w:t>23</w:t>
            </w:r>
          </w:p>
        </w:tc>
      </w:tr>
      <w:tr w:rsidR="00802BDF" w:rsidRPr="00C824DA" w:rsidTr="000A29E7">
        <w:tc>
          <w:tcPr>
            <w:tcW w:w="1750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1936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2409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1701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2268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2552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  <w:tc>
          <w:tcPr>
            <w:tcW w:w="2268" w:type="dxa"/>
            <w:shd w:val="clear" w:color="auto" w:fill="auto"/>
          </w:tcPr>
          <w:p w:rsidR="00802BDF" w:rsidRPr="00C824DA" w:rsidRDefault="00802BDF" w:rsidP="000A29E7">
            <w:pPr>
              <w:jc w:val="center"/>
            </w:pPr>
            <w:r w:rsidRPr="00C824DA">
              <w:t>0</w:t>
            </w:r>
          </w:p>
        </w:tc>
      </w:tr>
    </w:tbl>
    <w:p w:rsidR="00802BDF" w:rsidRPr="00C824DA" w:rsidRDefault="00802BDF" w:rsidP="00802BDF"/>
    <w:p w:rsidR="00802BDF" w:rsidRDefault="00802BDF" w:rsidP="00802BDF"/>
    <w:p w:rsidR="00802BDF" w:rsidRPr="00754654" w:rsidRDefault="00802BDF" w:rsidP="00802BDF"/>
    <w:p w:rsidR="00802BDF" w:rsidRDefault="00802BDF" w:rsidP="00802BDF">
      <w:pPr>
        <w:jc w:val="right"/>
        <w:rPr>
          <w:sz w:val="22"/>
          <w:szCs w:val="22"/>
        </w:rPr>
      </w:pPr>
    </w:p>
    <w:p w:rsidR="00CC6B17" w:rsidRDefault="00CC6B17"/>
    <w:sectPr w:rsidR="00CC6B17" w:rsidSect="00196E1B">
      <w:pgSz w:w="16838" w:h="11906" w:orient="landscape"/>
      <w:pgMar w:top="851" w:right="238" w:bottom="1418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671F2E"/>
    <w:multiLevelType w:val="hybridMultilevel"/>
    <w:tmpl w:val="993635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32C"/>
    <w:rsid w:val="00604C2F"/>
    <w:rsid w:val="007A732C"/>
    <w:rsid w:val="00802BDF"/>
    <w:rsid w:val="00CC6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1BB89"/>
  <w15:chartTrackingRefBased/>
  <w15:docId w15:val="{7822D063-FFD0-49C8-9E09-D47F6F6C4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2B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802BD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Normal (Web)"/>
    <w:basedOn w:val="a"/>
    <w:rsid w:val="00802BDF"/>
    <w:pPr>
      <w:spacing w:before="100" w:beforeAutospacing="1" w:after="100" w:afterAutospacing="1"/>
      <w:ind w:firstLine="720"/>
      <w:jc w:val="both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688</Words>
  <Characters>3926</Characters>
  <Application>Microsoft Office Word</Application>
  <DocSecurity>0</DocSecurity>
  <Lines>32</Lines>
  <Paragraphs>9</Paragraphs>
  <ScaleCrop>false</ScaleCrop>
  <Company>SPecialiST RePack</Company>
  <LinksUpToDate>false</LinksUpToDate>
  <CharactersWithSpaces>4605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3</cp:revision>
  <dcterms:created xsi:type="dcterms:W3CDTF">2024-11-07T06:27:00Z</dcterms:created>
  <dcterms:modified xsi:type="dcterms:W3CDTF">2025-03-25T08:58:00Z</dcterms:modified>
</cp:coreProperties>
</file>