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3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Сведения</w:t>
      </w:r>
    </w:p>
    <w:p w:rsidR="007A6F1B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 xml:space="preserve">о численности муниципальных служащих и обслуживающего персонала с указанием фактических затрат на их денежное содержание за </w:t>
      </w:r>
      <w:r w:rsidR="0025723E">
        <w:rPr>
          <w:rFonts w:cstheme="minorHAnsi"/>
          <w:b/>
          <w:i/>
        </w:rPr>
        <w:t xml:space="preserve">9 </w:t>
      </w:r>
      <w:r w:rsidR="00853C2E">
        <w:rPr>
          <w:rFonts w:cstheme="minorHAnsi"/>
          <w:b/>
          <w:i/>
        </w:rPr>
        <w:t xml:space="preserve"> месяцев</w:t>
      </w:r>
      <w:r w:rsidRPr="00546BC3">
        <w:rPr>
          <w:rFonts w:cstheme="minorHAnsi"/>
          <w:b/>
          <w:i/>
        </w:rPr>
        <w:t xml:space="preserve"> 2019 года</w:t>
      </w:r>
    </w:p>
    <w:tbl>
      <w:tblPr>
        <w:tblW w:w="0" w:type="auto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  <w:gridCol w:w="2109"/>
        <w:gridCol w:w="4283"/>
      </w:tblGrid>
      <w:tr w:rsidR="007A6F1B" w:rsidTr="007A6F1B">
        <w:trPr>
          <w:trHeight w:val="475"/>
        </w:trPr>
        <w:tc>
          <w:tcPr>
            <w:tcW w:w="4252" w:type="dxa"/>
            <w:vMerge w:val="restart"/>
            <w:shd w:val="clear" w:color="auto" w:fill="auto"/>
          </w:tcPr>
          <w:p w:rsidR="007A6F1B" w:rsidRDefault="007A6F1B" w:rsidP="007A6F1B">
            <w:pPr>
              <w:jc w:val="center"/>
            </w:pPr>
          </w:p>
          <w:p w:rsidR="007A6F1B" w:rsidRPr="007A6F1B" w:rsidRDefault="007A6F1B" w:rsidP="007A6F1B">
            <w:pPr>
              <w:jc w:val="center"/>
              <w:rPr>
                <w:b/>
                <w:sz w:val="32"/>
              </w:rPr>
            </w:pPr>
            <w:r w:rsidRPr="007A6F1B">
              <w:rPr>
                <w:b/>
                <w:sz w:val="32"/>
              </w:rPr>
              <w:t>Наименование</w:t>
            </w:r>
          </w:p>
          <w:p w:rsidR="007A6F1B" w:rsidRDefault="007A6F1B"/>
        </w:tc>
        <w:tc>
          <w:tcPr>
            <w:tcW w:w="2109" w:type="dxa"/>
            <w:vMerge w:val="restart"/>
          </w:tcPr>
          <w:p w:rsidR="007A6F1B" w:rsidRDefault="007A6F1B" w:rsidP="007A6F1B">
            <w:pPr>
              <w:rPr>
                <w:b/>
              </w:rPr>
            </w:pPr>
          </w:p>
          <w:p w:rsidR="007A6F1B" w:rsidRPr="007A6F1B" w:rsidRDefault="007A6F1B" w:rsidP="007A6F1B">
            <w:pPr>
              <w:rPr>
                <w:b/>
              </w:rPr>
            </w:pPr>
            <w:r w:rsidRPr="007A6F1B">
              <w:rPr>
                <w:b/>
                <w:sz w:val="28"/>
              </w:rPr>
              <w:t>Численность чел.</w:t>
            </w:r>
          </w:p>
        </w:tc>
        <w:tc>
          <w:tcPr>
            <w:tcW w:w="4283" w:type="dxa"/>
          </w:tcPr>
          <w:p w:rsidR="007A6F1B" w:rsidRPr="007A6F1B" w:rsidRDefault="007A6F1B" w:rsidP="007A6F1B">
            <w:pPr>
              <w:jc w:val="center"/>
              <w:rPr>
                <w:b/>
              </w:rPr>
            </w:pPr>
            <w:r w:rsidRPr="007A6F1B">
              <w:rPr>
                <w:b/>
                <w:sz w:val="28"/>
              </w:rPr>
              <w:t>Фактические затраты</w:t>
            </w:r>
          </w:p>
        </w:tc>
      </w:tr>
      <w:tr w:rsidR="007A6F1B" w:rsidTr="00546BC3">
        <w:trPr>
          <w:trHeight w:val="1178"/>
        </w:trPr>
        <w:tc>
          <w:tcPr>
            <w:tcW w:w="4252" w:type="dxa"/>
            <w:vMerge/>
            <w:shd w:val="clear" w:color="auto" w:fill="auto"/>
          </w:tcPr>
          <w:p w:rsidR="007A6F1B" w:rsidRDefault="007A6F1B"/>
        </w:tc>
        <w:tc>
          <w:tcPr>
            <w:tcW w:w="2109" w:type="dxa"/>
            <w:vMerge/>
          </w:tcPr>
          <w:p w:rsidR="007A6F1B" w:rsidRDefault="007A6F1B"/>
        </w:tc>
        <w:tc>
          <w:tcPr>
            <w:tcW w:w="4283" w:type="dxa"/>
          </w:tcPr>
          <w:p w:rsidR="007A6F1B" w:rsidRPr="007A6F1B" w:rsidRDefault="00CE7EFC" w:rsidP="00853C2E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i/>
              </w:rPr>
              <w:t>1</w:t>
            </w:r>
            <w:r w:rsidR="009B4C0F">
              <w:rPr>
                <w:rFonts w:cstheme="minorHAnsi"/>
                <w:b/>
                <w:i/>
              </w:rPr>
              <w:t xml:space="preserve">-3 </w:t>
            </w:r>
            <w:r w:rsidR="00546BC3" w:rsidRPr="00546BC3">
              <w:rPr>
                <w:rFonts w:cstheme="minorHAnsi"/>
                <w:b/>
                <w:i/>
              </w:rPr>
              <w:t xml:space="preserve"> квартал</w:t>
            </w:r>
          </w:p>
        </w:tc>
      </w:tr>
      <w:tr w:rsidR="007A6F1B" w:rsidTr="007A6F1B">
        <w:trPr>
          <w:trHeight w:val="8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Муниципальные служащие</w:t>
            </w:r>
          </w:p>
        </w:tc>
        <w:tc>
          <w:tcPr>
            <w:tcW w:w="2109" w:type="dxa"/>
          </w:tcPr>
          <w:p w:rsidR="007A6F1B" w:rsidRPr="00546BC3" w:rsidRDefault="00EC3D20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3" w:type="dxa"/>
          </w:tcPr>
          <w:p w:rsidR="007A6F1B" w:rsidRDefault="0025723E" w:rsidP="00546BC3">
            <w:pPr>
              <w:jc w:val="center"/>
            </w:pPr>
            <w:r>
              <w:t>1657,4</w:t>
            </w:r>
          </w:p>
          <w:p w:rsidR="00853C2E" w:rsidRDefault="00853C2E" w:rsidP="00546BC3">
            <w:pPr>
              <w:jc w:val="center"/>
            </w:pPr>
            <w:proofErr w:type="gramStart"/>
            <w:r>
              <w:t>(в том числе за 1 квартал – 653,0</w:t>
            </w:r>
            <w:proofErr w:type="gramEnd"/>
          </w:p>
          <w:p w:rsidR="0025723E" w:rsidRDefault="00853C2E" w:rsidP="00853C2E">
            <w:pPr>
              <w:jc w:val="center"/>
            </w:pPr>
            <w:r>
              <w:t>2 квартал – 486,4</w:t>
            </w:r>
          </w:p>
          <w:p w:rsidR="00853C2E" w:rsidRDefault="0025723E" w:rsidP="00853C2E">
            <w:pPr>
              <w:jc w:val="center"/>
            </w:pPr>
            <w:r>
              <w:t>3 квартал-518,0</w:t>
            </w:r>
            <w:r w:rsidR="00853C2E">
              <w:t>)</w:t>
            </w:r>
          </w:p>
        </w:tc>
      </w:tr>
      <w:tr w:rsidR="007A6F1B" w:rsidTr="007A6F1B">
        <w:trPr>
          <w:trHeight w:val="10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Обслуживающий персонал</w:t>
            </w:r>
          </w:p>
        </w:tc>
        <w:tc>
          <w:tcPr>
            <w:tcW w:w="2109" w:type="dxa"/>
          </w:tcPr>
          <w:p w:rsidR="007A6F1B" w:rsidRPr="00546BC3" w:rsidRDefault="00EC3D20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3" w:type="dxa"/>
          </w:tcPr>
          <w:p w:rsidR="00853C2E" w:rsidRDefault="003D4AD8" w:rsidP="00853C2E">
            <w:pPr>
              <w:jc w:val="center"/>
            </w:pPr>
            <w:r>
              <w:t>860,4</w:t>
            </w:r>
          </w:p>
          <w:p w:rsidR="00853C2E" w:rsidRDefault="00853C2E" w:rsidP="00853C2E">
            <w:pPr>
              <w:jc w:val="center"/>
            </w:pPr>
            <w:proofErr w:type="gramStart"/>
            <w:r>
              <w:t xml:space="preserve">(в том числе за 1 квартал – </w:t>
            </w:r>
            <w:r w:rsidR="003D4AD8">
              <w:t>274,7</w:t>
            </w:r>
            <w:proofErr w:type="gramEnd"/>
          </w:p>
          <w:p w:rsidR="0025723E" w:rsidRDefault="00853C2E" w:rsidP="00853C2E">
            <w:pPr>
              <w:jc w:val="center"/>
            </w:pPr>
            <w:r>
              <w:t xml:space="preserve">2 квартал – </w:t>
            </w:r>
            <w:r w:rsidR="003D4AD8">
              <w:t>280,0</w:t>
            </w:r>
          </w:p>
          <w:p w:rsidR="007A6F1B" w:rsidRDefault="0025723E" w:rsidP="003D4AD8">
            <w:pPr>
              <w:jc w:val="center"/>
            </w:pPr>
            <w:r>
              <w:t>3 квартал-</w:t>
            </w:r>
            <w:r w:rsidR="003D4AD8">
              <w:t>305,7</w:t>
            </w:r>
            <w:r w:rsidR="00853C2E">
              <w:t>)</w:t>
            </w:r>
          </w:p>
        </w:tc>
      </w:tr>
    </w:tbl>
    <w:p w:rsidR="0031198D" w:rsidRDefault="0031198D"/>
    <w:sectPr w:rsidR="0031198D" w:rsidSect="0091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6F1B"/>
    <w:rsid w:val="000F5844"/>
    <w:rsid w:val="00161E52"/>
    <w:rsid w:val="001749D3"/>
    <w:rsid w:val="0025723E"/>
    <w:rsid w:val="0031198D"/>
    <w:rsid w:val="003D4AD8"/>
    <w:rsid w:val="00546BC3"/>
    <w:rsid w:val="007A6F1B"/>
    <w:rsid w:val="00853C2E"/>
    <w:rsid w:val="008F17C3"/>
    <w:rsid w:val="009120E4"/>
    <w:rsid w:val="009B4C0F"/>
    <w:rsid w:val="00B3259A"/>
    <w:rsid w:val="00C04220"/>
    <w:rsid w:val="00CE7EFC"/>
    <w:rsid w:val="00E37B3E"/>
    <w:rsid w:val="00EC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6D1-40CD-412B-A841-E2952DE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2020-01-16T07:23:00Z</dcterms:created>
  <dcterms:modified xsi:type="dcterms:W3CDTF">2020-01-19T11:32:00Z</dcterms:modified>
</cp:coreProperties>
</file>