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7B" w:rsidRDefault="00612C7B" w:rsidP="004812FE">
      <w:pPr>
        <w:tabs>
          <w:tab w:val="left" w:pos="4470"/>
        </w:tabs>
        <w:rPr>
          <w:sz w:val="28"/>
          <w:szCs w:val="28"/>
        </w:rPr>
      </w:pPr>
    </w:p>
    <w:p w:rsidR="00612C7B" w:rsidRDefault="00612C7B" w:rsidP="00126302">
      <w:pPr>
        <w:tabs>
          <w:tab w:val="left" w:pos="4470"/>
        </w:tabs>
        <w:jc w:val="center"/>
        <w:rPr>
          <w:sz w:val="28"/>
          <w:szCs w:val="28"/>
        </w:rPr>
      </w:pPr>
    </w:p>
    <w:p w:rsidR="00126302" w:rsidRPr="00126302" w:rsidRDefault="00126302" w:rsidP="00126302">
      <w:pPr>
        <w:tabs>
          <w:tab w:val="left" w:pos="4470"/>
        </w:tabs>
        <w:jc w:val="center"/>
        <w:rPr>
          <w:b/>
          <w:sz w:val="28"/>
          <w:szCs w:val="28"/>
        </w:rPr>
      </w:pPr>
      <w:r w:rsidRPr="00126302">
        <w:rPr>
          <w:b/>
          <w:sz w:val="28"/>
          <w:szCs w:val="28"/>
        </w:rPr>
        <w:t>РОССИЙСКАЯ ФЕДЕРАЦИЯ</w:t>
      </w: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  <w:r w:rsidRPr="00126302">
        <w:rPr>
          <w:b/>
          <w:sz w:val="28"/>
          <w:szCs w:val="28"/>
        </w:rPr>
        <w:t>РОСТОВСКАЯ ОБЛАСТЬ</w:t>
      </w: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  <w:r w:rsidRPr="00126302">
        <w:rPr>
          <w:b/>
          <w:sz w:val="28"/>
          <w:szCs w:val="28"/>
        </w:rPr>
        <w:t>РЕМОНТНЕНСКИЙ РАЙОН</w:t>
      </w: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  <w:r w:rsidRPr="00126302">
        <w:rPr>
          <w:b/>
          <w:sz w:val="28"/>
          <w:szCs w:val="28"/>
        </w:rPr>
        <w:t>МУНИЦИПАЛЬНОЕ ОБРАЗОВАНИЕ</w:t>
      </w: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  <w:r w:rsidRPr="00126302">
        <w:rPr>
          <w:b/>
          <w:sz w:val="28"/>
          <w:szCs w:val="28"/>
        </w:rPr>
        <w:t>«КИЕВСКОЕ СЕЛЬСКОЕ ПОСЕЛЕНИЕ»</w:t>
      </w: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  <w:r w:rsidRPr="00126302">
        <w:rPr>
          <w:b/>
          <w:sz w:val="28"/>
          <w:szCs w:val="28"/>
        </w:rPr>
        <w:t>СОБРАНИЕ ДЕПУТАТОВ КИЕВСКОГО СЕЛЬСКОГО ПОСЕЛЕНИЯ</w:t>
      </w: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</w:p>
    <w:p w:rsidR="00126302" w:rsidRPr="00126302" w:rsidRDefault="00126302" w:rsidP="00126302">
      <w:pPr>
        <w:jc w:val="center"/>
        <w:rPr>
          <w:b/>
          <w:color w:val="0000FF"/>
          <w:sz w:val="28"/>
          <w:szCs w:val="28"/>
        </w:rPr>
      </w:pPr>
      <w:r w:rsidRPr="00126302">
        <w:rPr>
          <w:b/>
          <w:sz w:val="28"/>
          <w:szCs w:val="28"/>
        </w:rPr>
        <w:t xml:space="preserve">РЕШЕНИЕ № 64 </w:t>
      </w:r>
    </w:p>
    <w:p w:rsidR="00126302" w:rsidRPr="002647E5" w:rsidRDefault="00126302" w:rsidP="00126302">
      <w:pPr>
        <w:autoSpaceDE w:val="0"/>
        <w:autoSpaceDN w:val="0"/>
        <w:adjustRightInd w:val="0"/>
        <w:ind w:left="420" w:hanging="420"/>
        <w:outlineLvl w:val="0"/>
        <w:rPr>
          <w:b/>
        </w:rPr>
      </w:pPr>
      <w:r>
        <w:rPr>
          <w:b/>
          <w:sz w:val="28"/>
          <w:szCs w:val="28"/>
        </w:rPr>
        <w:t>26</w:t>
      </w:r>
      <w:r w:rsidRPr="00C260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C260D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C260D0">
        <w:rPr>
          <w:b/>
          <w:sz w:val="28"/>
          <w:szCs w:val="28"/>
        </w:rPr>
        <w:t xml:space="preserve">                                                                                          с. Киевка</w:t>
      </w:r>
      <w:r w:rsidRPr="002647E5">
        <w:rPr>
          <w:b/>
        </w:rPr>
        <w:t xml:space="preserve">     </w:t>
      </w:r>
    </w:p>
    <w:p w:rsidR="00126302" w:rsidRPr="00126302" w:rsidRDefault="00126302" w:rsidP="00126302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126302" w:rsidRDefault="00126302" w:rsidP="00126302">
      <w:pPr>
        <w:pStyle w:val="a6"/>
        <w:rPr>
          <w:rFonts w:ascii="Times New Roman" w:hAnsi="Times New Roman"/>
          <w:b/>
          <w:sz w:val="24"/>
          <w:szCs w:val="24"/>
        </w:rPr>
      </w:pPr>
    </w:p>
    <w:p w:rsidR="00126302" w:rsidRPr="00B3534A" w:rsidRDefault="00126302" w:rsidP="00126302">
      <w:pPr>
        <w:pStyle w:val="a6"/>
        <w:rPr>
          <w:rFonts w:ascii="Times New Roman" w:hAnsi="Times New Roman"/>
          <w:b/>
          <w:sz w:val="24"/>
          <w:szCs w:val="24"/>
        </w:rPr>
      </w:pPr>
      <w:r w:rsidRPr="00B3534A">
        <w:rPr>
          <w:rFonts w:ascii="Times New Roman" w:hAnsi="Times New Roman"/>
          <w:b/>
          <w:sz w:val="24"/>
          <w:szCs w:val="24"/>
        </w:rPr>
        <w:t>Об определении границ прилегающих территорий</w:t>
      </w:r>
    </w:p>
    <w:p w:rsidR="00126302" w:rsidRPr="00B3534A" w:rsidRDefault="00126302" w:rsidP="00126302">
      <w:pPr>
        <w:pStyle w:val="a6"/>
        <w:rPr>
          <w:rFonts w:ascii="Times New Roman" w:hAnsi="Times New Roman"/>
          <w:b/>
          <w:sz w:val="24"/>
          <w:szCs w:val="24"/>
        </w:rPr>
      </w:pPr>
      <w:r w:rsidRPr="00B3534A">
        <w:rPr>
          <w:rFonts w:ascii="Times New Roman" w:hAnsi="Times New Roman"/>
          <w:b/>
          <w:sz w:val="24"/>
          <w:szCs w:val="24"/>
        </w:rPr>
        <w:t>к организациям и (или) объектам</w:t>
      </w:r>
    </w:p>
    <w:p w:rsidR="00126302" w:rsidRPr="00B3534A" w:rsidRDefault="00126302" w:rsidP="00126302">
      <w:pPr>
        <w:pStyle w:val="a6"/>
        <w:rPr>
          <w:rFonts w:ascii="Times New Roman" w:hAnsi="Times New Roman"/>
          <w:b/>
          <w:sz w:val="24"/>
          <w:szCs w:val="24"/>
        </w:rPr>
      </w:pPr>
      <w:r w:rsidRPr="00B3534A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B3534A">
        <w:rPr>
          <w:rFonts w:ascii="Times New Roman" w:hAnsi="Times New Roman"/>
          <w:b/>
          <w:sz w:val="24"/>
          <w:szCs w:val="24"/>
        </w:rPr>
        <w:t>которых</w:t>
      </w:r>
      <w:proofErr w:type="gramEnd"/>
      <w:r w:rsidRPr="00B3534A">
        <w:rPr>
          <w:rFonts w:ascii="Times New Roman" w:hAnsi="Times New Roman"/>
          <w:b/>
          <w:sz w:val="24"/>
          <w:szCs w:val="24"/>
        </w:rPr>
        <w:t xml:space="preserve"> не допускается розничная продажа</w:t>
      </w:r>
    </w:p>
    <w:p w:rsidR="00126302" w:rsidRPr="00203F84" w:rsidRDefault="00126302" w:rsidP="00126302">
      <w:pPr>
        <w:pStyle w:val="a6"/>
        <w:rPr>
          <w:rFonts w:ascii="Times New Roman" w:hAnsi="Times New Roman"/>
          <w:b/>
          <w:sz w:val="24"/>
          <w:szCs w:val="24"/>
        </w:rPr>
      </w:pPr>
      <w:r w:rsidRPr="00B3534A">
        <w:rPr>
          <w:rFonts w:ascii="Times New Roman" w:hAnsi="Times New Roman"/>
          <w:b/>
          <w:sz w:val="24"/>
          <w:szCs w:val="24"/>
        </w:rPr>
        <w:t>алкого</w:t>
      </w:r>
      <w:r>
        <w:rPr>
          <w:rFonts w:ascii="Times New Roman" w:hAnsi="Times New Roman"/>
          <w:b/>
          <w:sz w:val="24"/>
          <w:szCs w:val="24"/>
        </w:rPr>
        <w:t xml:space="preserve">льной продукции на территории </w:t>
      </w:r>
      <w:r w:rsidR="00203F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Киев</w:t>
      </w:r>
      <w:r w:rsidRPr="00B3534A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126302" w:rsidRDefault="00126302" w:rsidP="00126302">
      <w:pPr>
        <w:jc w:val="both"/>
      </w:pPr>
    </w:p>
    <w:p w:rsidR="00126302" w:rsidRDefault="00126302" w:rsidP="00126302">
      <w:pPr>
        <w:ind w:firstLine="510"/>
        <w:jc w:val="both"/>
      </w:pPr>
    </w:p>
    <w:p w:rsidR="00126302" w:rsidRPr="005D0031" w:rsidRDefault="00126302" w:rsidP="00126302">
      <w:pPr>
        <w:ind w:firstLine="510"/>
        <w:jc w:val="both"/>
      </w:pPr>
      <w:proofErr w:type="gramStart"/>
      <w:r>
        <w:t>В соответствии с пунктом 2 и пунктом 4 статьи 16 Федерального закона от 22.11.1995 № 171-ФЗ  «О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продукции», постановлением Правительства Российской Ф</w:t>
      </w:r>
      <w:r w:rsidR="002D3D84">
        <w:t>едерации от 27.12.2012 № 1425 «</w:t>
      </w:r>
      <w: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>
        <w:t xml:space="preserve"> которых не допускается розничная продажа алкогольной продукции, а также определении органами местного  самоуправления границ прилегающих территорий, на которых не допускается розничная продажа алкогольной продукции», Собрание депутатов Киевского сельского поселения, </w:t>
      </w:r>
    </w:p>
    <w:p w:rsidR="00126302" w:rsidRPr="005D0031" w:rsidRDefault="00126302" w:rsidP="00126302">
      <w:pPr>
        <w:pStyle w:val="a6"/>
        <w:rPr>
          <w:rFonts w:ascii="Times New Roman" w:hAnsi="Times New Roman"/>
          <w:sz w:val="24"/>
          <w:szCs w:val="24"/>
        </w:rPr>
      </w:pPr>
    </w:p>
    <w:p w:rsidR="00126302" w:rsidRPr="005D0031" w:rsidRDefault="00126302" w:rsidP="00126302">
      <w:pPr>
        <w:pStyle w:val="a6"/>
        <w:rPr>
          <w:rFonts w:ascii="Times New Roman" w:hAnsi="Times New Roman"/>
          <w:sz w:val="24"/>
          <w:szCs w:val="24"/>
        </w:rPr>
      </w:pPr>
      <w:r w:rsidRPr="005D0031">
        <w:rPr>
          <w:rFonts w:ascii="Times New Roman" w:hAnsi="Times New Roman"/>
          <w:sz w:val="24"/>
          <w:szCs w:val="24"/>
        </w:rPr>
        <w:t>РЕШИЛО:</w:t>
      </w:r>
    </w:p>
    <w:p w:rsidR="00FE35B1" w:rsidRPr="00FE35B1" w:rsidRDefault="00FE35B1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E35B1">
        <w:rPr>
          <w:rFonts w:ascii="Times New Roman" w:hAnsi="Times New Roman"/>
          <w:sz w:val="24"/>
          <w:szCs w:val="24"/>
        </w:rPr>
        <w:t>1. Определить перечень организаций и объектов Киевского сельского поселения, на прилегающих территориях  которых не допускается  розничная продажа алкогольной продукции с содержанием этилового спирта более 15 про</w:t>
      </w:r>
      <w:r w:rsidR="00203F84">
        <w:rPr>
          <w:rFonts w:ascii="Times New Roman" w:hAnsi="Times New Roman"/>
          <w:sz w:val="24"/>
          <w:szCs w:val="24"/>
        </w:rPr>
        <w:t>центов объема готовой продукции</w:t>
      </w:r>
      <w:r w:rsidRPr="00FE35B1">
        <w:rPr>
          <w:rFonts w:ascii="Times New Roman" w:hAnsi="Times New Roman"/>
          <w:sz w:val="24"/>
          <w:szCs w:val="24"/>
        </w:rPr>
        <w:t>, согласно  приложению № 1.</w:t>
      </w:r>
    </w:p>
    <w:p w:rsidR="00126302" w:rsidRPr="00FE35B1" w:rsidRDefault="00126302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6302">
        <w:rPr>
          <w:rFonts w:ascii="Times New Roman" w:hAnsi="Times New Roman"/>
          <w:b/>
          <w:sz w:val="24"/>
          <w:szCs w:val="24"/>
        </w:rPr>
        <w:t xml:space="preserve">    </w:t>
      </w:r>
    </w:p>
    <w:p w:rsidR="00126302" w:rsidRPr="00FE35B1" w:rsidRDefault="00126302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E35B1">
        <w:rPr>
          <w:rFonts w:ascii="Times New Roman" w:hAnsi="Times New Roman"/>
          <w:sz w:val="24"/>
          <w:szCs w:val="24"/>
        </w:rPr>
        <w:t xml:space="preserve">  2. </w:t>
      </w:r>
      <w:proofErr w:type="gramStart"/>
      <w:r w:rsidRPr="00FE35B1">
        <w:rPr>
          <w:rFonts w:ascii="Times New Roman" w:hAnsi="Times New Roman"/>
          <w:sz w:val="24"/>
          <w:szCs w:val="24"/>
        </w:rPr>
        <w:t>Установить, что к прилегающей территории относится территория, прилегающая к организациям и объектам, указанным в приложении № 1, включая обособленную территорию (при наличии таковой), то есть территорию, границы которой обозначены ограждением (объектами искусственного ограждения), прилегающую к зданию (строению, сооружению), в котором расположены указанные организации и (или) объекты, а также территория, определяемая с учетом конкретных особенностей местности и застройки, примыкающую к границам обособленной</w:t>
      </w:r>
      <w:proofErr w:type="gramEnd"/>
      <w:r w:rsidRPr="00FE35B1">
        <w:rPr>
          <w:rFonts w:ascii="Times New Roman" w:hAnsi="Times New Roman"/>
          <w:sz w:val="24"/>
          <w:szCs w:val="24"/>
        </w:rPr>
        <w:t xml:space="preserve"> территории либо непосредственно к зданию (строению, сооружению), в котором расположены указанные организации и (или) объекты (дополнительная территория).</w:t>
      </w:r>
    </w:p>
    <w:p w:rsidR="00126302" w:rsidRPr="00FE35B1" w:rsidRDefault="00126302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E35B1">
        <w:rPr>
          <w:rFonts w:ascii="Times New Roman" w:hAnsi="Times New Roman"/>
          <w:sz w:val="24"/>
          <w:szCs w:val="24"/>
        </w:rPr>
        <w:t xml:space="preserve">  </w:t>
      </w:r>
    </w:p>
    <w:p w:rsidR="00126302" w:rsidRPr="00FE35B1" w:rsidRDefault="00126302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E35B1">
        <w:rPr>
          <w:rFonts w:ascii="Times New Roman" w:hAnsi="Times New Roman"/>
          <w:sz w:val="24"/>
          <w:szCs w:val="24"/>
        </w:rPr>
        <w:t xml:space="preserve">   3. </w:t>
      </w:r>
      <w:proofErr w:type="gramStart"/>
      <w:r w:rsidRPr="00FE35B1">
        <w:rPr>
          <w:rFonts w:ascii="Times New Roman" w:hAnsi="Times New Roman"/>
          <w:sz w:val="24"/>
          <w:szCs w:val="24"/>
        </w:rPr>
        <w:t xml:space="preserve">Расчет расстояния от организаций и объектов, указанных в приложении № 1 до границ прилегающих территорий определяется (кратчайшее расстояние по прямой) от </w:t>
      </w:r>
      <w:r w:rsidRPr="00FE35B1">
        <w:rPr>
          <w:rFonts w:ascii="Times New Roman" w:hAnsi="Times New Roman"/>
          <w:sz w:val="24"/>
          <w:szCs w:val="24"/>
        </w:rPr>
        <w:lastRenderedPageBreak/>
        <w:t>входа для посетителей на обособленную территорию (при наличии таковой) или от в</w:t>
      </w:r>
      <w:r w:rsidR="002D3D84">
        <w:rPr>
          <w:rFonts w:ascii="Times New Roman" w:hAnsi="Times New Roman"/>
          <w:sz w:val="24"/>
          <w:szCs w:val="24"/>
        </w:rPr>
        <w:t>хода для посетителей в здание (</w:t>
      </w:r>
      <w:r w:rsidRPr="00FE35B1">
        <w:rPr>
          <w:rFonts w:ascii="Times New Roman" w:hAnsi="Times New Roman"/>
          <w:sz w:val="24"/>
          <w:szCs w:val="24"/>
        </w:rPr>
        <w:t>строение, сооружение), в котором расположены организации и (или) объекты, указанные в приложении № 1 (при отсутствии обособленной территории).</w:t>
      </w:r>
      <w:proofErr w:type="gramEnd"/>
    </w:p>
    <w:p w:rsidR="00126302" w:rsidRPr="00FE35B1" w:rsidRDefault="00126302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26302" w:rsidRPr="00FE35B1" w:rsidRDefault="00126302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E35B1">
        <w:rPr>
          <w:rFonts w:ascii="Times New Roman" w:hAnsi="Times New Roman"/>
          <w:sz w:val="24"/>
          <w:szCs w:val="24"/>
        </w:rPr>
        <w:t xml:space="preserve">   4. При наличии нескольких входов для посетителей расчет проводится от главного (центрального) входа.</w:t>
      </w:r>
    </w:p>
    <w:p w:rsidR="00126302" w:rsidRPr="00FE35B1" w:rsidRDefault="00126302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26302" w:rsidRPr="00FE35B1" w:rsidRDefault="00126302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E35B1">
        <w:rPr>
          <w:rFonts w:ascii="Times New Roman" w:hAnsi="Times New Roman"/>
          <w:sz w:val="24"/>
          <w:szCs w:val="24"/>
        </w:rPr>
        <w:t xml:space="preserve">   5. Установить конкретные границы прилегающих территорий к объектам указанным в приложении № 1, при этом минимальным значением расстояния считать 30 метров (+30% до максимального возможного значения – 39 метров).</w:t>
      </w:r>
    </w:p>
    <w:p w:rsidR="00126302" w:rsidRPr="00FE35B1" w:rsidRDefault="00126302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26302" w:rsidRPr="00FE35B1" w:rsidRDefault="004812FE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6302" w:rsidRPr="00FE35B1">
        <w:rPr>
          <w:rFonts w:ascii="Times New Roman" w:hAnsi="Times New Roman"/>
          <w:sz w:val="24"/>
          <w:szCs w:val="24"/>
        </w:rPr>
        <w:t xml:space="preserve">6. </w:t>
      </w:r>
      <w:r w:rsidR="00FE35B1">
        <w:rPr>
          <w:rFonts w:ascii="Times New Roman" w:hAnsi="Times New Roman"/>
          <w:sz w:val="24"/>
          <w:szCs w:val="24"/>
        </w:rPr>
        <w:t>Утвердить</w:t>
      </w:r>
      <w:r w:rsidR="00126302" w:rsidRPr="00FE35B1">
        <w:rPr>
          <w:rFonts w:ascii="Times New Roman" w:hAnsi="Times New Roman"/>
          <w:sz w:val="24"/>
          <w:szCs w:val="24"/>
        </w:rPr>
        <w:t xml:space="preserve"> схемы границ прилегающих территорий к организациям и (или) объектам, на которых не допускается розничная продажа алкогольной продукции, согласно               приложению № 2.</w:t>
      </w:r>
    </w:p>
    <w:p w:rsidR="00126302" w:rsidRPr="00126302" w:rsidRDefault="00126302" w:rsidP="00FE35B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FE35B1" w:rsidRDefault="004812FE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6302" w:rsidRPr="00FE35B1">
        <w:rPr>
          <w:rFonts w:ascii="Times New Roman" w:hAnsi="Times New Roman"/>
          <w:sz w:val="24"/>
          <w:szCs w:val="24"/>
        </w:rPr>
        <w:t xml:space="preserve">7. </w:t>
      </w:r>
      <w:r w:rsidR="00FE35B1">
        <w:rPr>
          <w:rFonts w:ascii="Times New Roman" w:hAnsi="Times New Roman"/>
          <w:sz w:val="24"/>
          <w:szCs w:val="24"/>
        </w:rPr>
        <w:t xml:space="preserve">Решение Собрания депутатов Киевского сельского поселения от 30.04.2013 № 27 </w:t>
      </w:r>
      <w:r w:rsidR="00FE35B1" w:rsidRPr="00FA2036">
        <w:rPr>
          <w:rFonts w:ascii="Times New Roman" w:hAnsi="Times New Roman"/>
          <w:sz w:val="24"/>
          <w:szCs w:val="24"/>
        </w:rPr>
        <w:t xml:space="preserve">«Об определении </w:t>
      </w:r>
      <w:r w:rsidR="00FE35B1">
        <w:rPr>
          <w:rFonts w:ascii="Times New Roman" w:hAnsi="Times New Roman"/>
          <w:sz w:val="24"/>
          <w:szCs w:val="24"/>
        </w:rPr>
        <w:t xml:space="preserve">границ </w:t>
      </w:r>
      <w:r w:rsidR="00FE35B1" w:rsidRPr="00FA2036">
        <w:rPr>
          <w:rFonts w:ascii="Times New Roman" w:hAnsi="Times New Roman"/>
          <w:sz w:val="24"/>
          <w:szCs w:val="24"/>
        </w:rPr>
        <w:t xml:space="preserve">прилегающих территорий к </w:t>
      </w:r>
      <w:r w:rsidR="00142BA6">
        <w:rPr>
          <w:rFonts w:ascii="Times New Roman" w:hAnsi="Times New Roman"/>
          <w:sz w:val="24"/>
          <w:szCs w:val="24"/>
        </w:rPr>
        <w:t xml:space="preserve">организациям и (или) объектам, на которых не допускается розничная продажа алкогольной продукции </w:t>
      </w:r>
      <w:r w:rsidR="00FE35B1" w:rsidRPr="00FA2036">
        <w:rPr>
          <w:rFonts w:ascii="Times New Roman" w:hAnsi="Times New Roman"/>
          <w:sz w:val="24"/>
          <w:szCs w:val="24"/>
        </w:rPr>
        <w:t xml:space="preserve">на территории </w:t>
      </w:r>
      <w:r w:rsidR="00FE35B1">
        <w:rPr>
          <w:rFonts w:ascii="Times New Roman" w:hAnsi="Times New Roman"/>
          <w:sz w:val="24"/>
          <w:szCs w:val="24"/>
        </w:rPr>
        <w:t>Киевского</w:t>
      </w:r>
      <w:r w:rsidR="00FE35B1" w:rsidRPr="00FA2036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FE35B1">
        <w:rPr>
          <w:rFonts w:ascii="Times New Roman" w:hAnsi="Times New Roman"/>
          <w:b/>
          <w:sz w:val="24"/>
          <w:szCs w:val="24"/>
        </w:rPr>
        <w:t xml:space="preserve"> </w:t>
      </w:r>
      <w:r w:rsidR="00FE35B1">
        <w:rPr>
          <w:rFonts w:ascii="Times New Roman" w:hAnsi="Times New Roman"/>
          <w:sz w:val="24"/>
          <w:szCs w:val="24"/>
        </w:rPr>
        <w:t>считать утратившим силу.</w:t>
      </w:r>
    </w:p>
    <w:p w:rsidR="00142BA6" w:rsidRPr="005D0031" w:rsidRDefault="00142BA6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E35B1" w:rsidRDefault="004812FE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2BA6">
        <w:rPr>
          <w:rFonts w:ascii="Times New Roman" w:hAnsi="Times New Roman"/>
          <w:sz w:val="24"/>
          <w:szCs w:val="24"/>
        </w:rPr>
        <w:t>8</w:t>
      </w:r>
      <w:r w:rsidR="00FE35B1" w:rsidRPr="005D0031">
        <w:rPr>
          <w:rFonts w:ascii="Times New Roman" w:hAnsi="Times New Roman"/>
          <w:sz w:val="24"/>
          <w:szCs w:val="24"/>
        </w:rPr>
        <w:t>.</w:t>
      </w:r>
      <w:r w:rsidR="00FE35B1">
        <w:rPr>
          <w:rFonts w:ascii="Times New Roman" w:hAnsi="Times New Roman"/>
          <w:sz w:val="24"/>
          <w:szCs w:val="24"/>
        </w:rPr>
        <w:t xml:space="preserve">  </w:t>
      </w:r>
      <w:r w:rsidR="00FE35B1" w:rsidRPr="005D0031">
        <w:rPr>
          <w:rFonts w:ascii="Times New Roman" w:hAnsi="Times New Roman"/>
          <w:sz w:val="24"/>
          <w:szCs w:val="24"/>
        </w:rPr>
        <w:t>Настояще</w:t>
      </w:r>
      <w:r w:rsidR="00FE35B1">
        <w:rPr>
          <w:rFonts w:ascii="Times New Roman" w:hAnsi="Times New Roman"/>
          <w:sz w:val="24"/>
          <w:szCs w:val="24"/>
        </w:rPr>
        <w:t>е</w:t>
      </w:r>
      <w:r w:rsidR="00FE35B1" w:rsidRPr="005D0031">
        <w:rPr>
          <w:rFonts w:ascii="Times New Roman" w:hAnsi="Times New Roman"/>
          <w:sz w:val="24"/>
          <w:szCs w:val="24"/>
        </w:rPr>
        <w:t xml:space="preserve"> решение </w:t>
      </w:r>
      <w:r w:rsidR="00FE35B1">
        <w:rPr>
          <w:rFonts w:ascii="Times New Roman" w:hAnsi="Times New Roman"/>
          <w:sz w:val="24"/>
          <w:szCs w:val="24"/>
        </w:rPr>
        <w:t xml:space="preserve">вступает в силу со дня его официального </w:t>
      </w:r>
      <w:r w:rsidR="00FE35B1" w:rsidRPr="005D0031">
        <w:rPr>
          <w:rFonts w:ascii="Times New Roman" w:hAnsi="Times New Roman"/>
          <w:sz w:val="24"/>
          <w:szCs w:val="24"/>
        </w:rPr>
        <w:t xml:space="preserve"> обнародовани</w:t>
      </w:r>
      <w:r w:rsidR="00FE35B1">
        <w:rPr>
          <w:rFonts w:ascii="Times New Roman" w:hAnsi="Times New Roman"/>
          <w:sz w:val="24"/>
          <w:szCs w:val="24"/>
        </w:rPr>
        <w:t>я и размещению на официальном интернет-сайте Администрации Киевского сельского поселения</w:t>
      </w:r>
      <w:r w:rsidR="00FE35B1" w:rsidRPr="005D0031">
        <w:rPr>
          <w:rFonts w:ascii="Times New Roman" w:hAnsi="Times New Roman"/>
          <w:sz w:val="24"/>
          <w:szCs w:val="24"/>
        </w:rPr>
        <w:t>.</w:t>
      </w:r>
    </w:p>
    <w:p w:rsidR="00126302" w:rsidRPr="00126302" w:rsidRDefault="00126302" w:rsidP="00FE35B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26302" w:rsidRPr="00142BA6" w:rsidRDefault="004812FE" w:rsidP="00FE35B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2BA6" w:rsidRPr="00142BA6">
        <w:rPr>
          <w:rFonts w:ascii="Times New Roman" w:hAnsi="Times New Roman"/>
          <w:sz w:val="24"/>
          <w:szCs w:val="24"/>
        </w:rPr>
        <w:t>9</w:t>
      </w:r>
      <w:r w:rsidR="00126302" w:rsidRPr="00142B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26302" w:rsidRPr="00142B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26302" w:rsidRPr="00142BA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 постоянную комиссию по местному самоуправлению, социальной политике, охране общественного порядка, национальным вопросам и делам молодежи К</w:t>
      </w:r>
      <w:r w:rsidR="00142BA6">
        <w:rPr>
          <w:rFonts w:ascii="Times New Roman" w:hAnsi="Times New Roman"/>
          <w:sz w:val="24"/>
          <w:szCs w:val="24"/>
        </w:rPr>
        <w:t>иев</w:t>
      </w:r>
      <w:r w:rsidR="00126302" w:rsidRPr="00142BA6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126302" w:rsidRPr="00142BA6" w:rsidRDefault="00126302" w:rsidP="00126302">
      <w:pPr>
        <w:pStyle w:val="a6"/>
        <w:tabs>
          <w:tab w:val="left" w:pos="7125"/>
        </w:tabs>
        <w:rPr>
          <w:rFonts w:ascii="Times New Roman" w:hAnsi="Times New Roman"/>
          <w:sz w:val="24"/>
          <w:szCs w:val="24"/>
        </w:rPr>
      </w:pPr>
    </w:p>
    <w:p w:rsidR="00126302" w:rsidRPr="00126302" w:rsidRDefault="00126302" w:rsidP="00126302">
      <w:pPr>
        <w:pStyle w:val="a6"/>
        <w:tabs>
          <w:tab w:val="left" w:pos="7125"/>
        </w:tabs>
        <w:rPr>
          <w:rFonts w:ascii="Times New Roman" w:hAnsi="Times New Roman"/>
          <w:b/>
          <w:sz w:val="24"/>
          <w:szCs w:val="24"/>
        </w:rPr>
      </w:pPr>
    </w:p>
    <w:p w:rsidR="00126302" w:rsidRPr="005D0031" w:rsidRDefault="00126302" w:rsidP="0012630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26302" w:rsidRPr="005D0031" w:rsidRDefault="00126302" w:rsidP="0012630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D0031">
        <w:rPr>
          <w:rFonts w:ascii="Times New Roman" w:hAnsi="Times New Roman"/>
          <w:sz w:val="24"/>
          <w:szCs w:val="24"/>
        </w:rPr>
        <w:t xml:space="preserve">            </w:t>
      </w:r>
    </w:p>
    <w:p w:rsidR="00126302" w:rsidRPr="002804EE" w:rsidRDefault="00126302" w:rsidP="00142BA6">
      <w:pPr>
        <w:pStyle w:val="2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2804EE">
        <w:rPr>
          <w:rFonts w:ascii="Times New Roman" w:hAnsi="Times New Roman"/>
          <w:b/>
          <w:sz w:val="24"/>
          <w:szCs w:val="24"/>
        </w:rPr>
        <w:t>Председатель Собрания депутатов -</w:t>
      </w:r>
    </w:p>
    <w:p w:rsidR="00126302" w:rsidRPr="00612C7B" w:rsidRDefault="00126302" w:rsidP="00612C7B">
      <w:pPr>
        <w:pStyle w:val="2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2804EE">
        <w:rPr>
          <w:rFonts w:ascii="Times New Roman" w:hAnsi="Times New Roman"/>
          <w:b/>
          <w:sz w:val="24"/>
          <w:szCs w:val="24"/>
        </w:rPr>
        <w:t xml:space="preserve">Глава Киевского сельского поселения                                         </w:t>
      </w:r>
      <w:r w:rsidR="00142BA6">
        <w:rPr>
          <w:rFonts w:ascii="Times New Roman" w:hAnsi="Times New Roman"/>
          <w:b/>
          <w:sz w:val="24"/>
          <w:szCs w:val="24"/>
        </w:rPr>
        <w:t xml:space="preserve">             </w:t>
      </w:r>
      <w:r w:rsidRPr="002804EE">
        <w:rPr>
          <w:rFonts w:ascii="Times New Roman" w:hAnsi="Times New Roman"/>
          <w:b/>
          <w:sz w:val="24"/>
          <w:szCs w:val="24"/>
        </w:rPr>
        <w:t xml:space="preserve"> С.П. Апанасенко</w:t>
      </w:r>
      <w:r w:rsidR="00612C7B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126302" w:rsidRDefault="00126302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4812FE">
      <w:pPr>
        <w:pStyle w:val="a6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612C7B" w:rsidRDefault="00612C7B" w:rsidP="0012630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126302" w:rsidRPr="004812FE" w:rsidRDefault="00126302" w:rsidP="00126302">
      <w:pPr>
        <w:pStyle w:val="a6"/>
        <w:jc w:val="right"/>
        <w:rPr>
          <w:rFonts w:ascii="Times New Roman" w:hAnsi="Times New Roman"/>
          <w:sz w:val="22"/>
          <w:szCs w:val="22"/>
        </w:rPr>
      </w:pPr>
      <w:r w:rsidRPr="004812FE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126302" w:rsidRPr="004812FE" w:rsidRDefault="00126302" w:rsidP="00126302">
      <w:pPr>
        <w:pStyle w:val="a6"/>
        <w:jc w:val="right"/>
        <w:rPr>
          <w:rFonts w:ascii="Times New Roman" w:hAnsi="Times New Roman"/>
          <w:sz w:val="22"/>
          <w:szCs w:val="22"/>
        </w:rPr>
      </w:pPr>
      <w:r w:rsidRPr="004812FE">
        <w:rPr>
          <w:rFonts w:ascii="Times New Roman" w:hAnsi="Times New Roman"/>
          <w:sz w:val="22"/>
          <w:szCs w:val="22"/>
        </w:rPr>
        <w:t xml:space="preserve"> к решению  Собрания депутатов Киевского</w:t>
      </w:r>
    </w:p>
    <w:p w:rsidR="00126302" w:rsidRPr="004812FE" w:rsidRDefault="00126302" w:rsidP="00126302">
      <w:pPr>
        <w:pStyle w:val="a6"/>
        <w:jc w:val="right"/>
        <w:rPr>
          <w:rFonts w:ascii="Times New Roman" w:hAnsi="Times New Roman"/>
          <w:color w:val="0000FF"/>
          <w:sz w:val="22"/>
          <w:szCs w:val="22"/>
        </w:rPr>
      </w:pPr>
      <w:r w:rsidRPr="004812FE">
        <w:rPr>
          <w:rFonts w:ascii="Times New Roman" w:hAnsi="Times New Roman"/>
          <w:sz w:val="22"/>
          <w:szCs w:val="22"/>
        </w:rPr>
        <w:t xml:space="preserve"> сельского поселения от </w:t>
      </w:r>
      <w:r w:rsidR="004812FE">
        <w:rPr>
          <w:rFonts w:ascii="Times New Roman" w:hAnsi="Times New Roman"/>
          <w:sz w:val="22"/>
          <w:szCs w:val="22"/>
        </w:rPr>
        <w:t>«</w:t>
      </w:r>
      <w:r w:rsidRPr="004812FE">
        <w:rPr>
          <w:rFonts w:ascii="Times New Roman" w:hAnsi="Times New Roman"/>
          <w:sz w:val="22"/>
          <w:szCs w:val="22"/>
        </w:rPr>
        <w:t>26</w:t>
      </w:r>
      <w:r w:rsidR="004812FE">
        <w:rPr>
          <w:rFonts w:ascii="Times New Roman" w:hAnsi="Times New Roman"/>
          <w:sz w:val="22"/>
          <w:szCs w:val="22"/>
        </w:rPr>
        <w:t>»</w:t>
      </w:r>
      <w:r w:rsidRPr="004812FE">
        <w:rPr>
          <w:rFonts w:ascii="Times New Roman" w:hAnsi="Times New Roman"/>
          <w:sz w:val="22"/>
          <w:szCs w:val="22"/>
        </w:rPr>
        <w:t xml:space="preserve"> марта 2018 года №</w:t>
      </w:r>
      <w:r w:rsidR="004812FE">
        <w:rPr>
          <w:rFonts w:ascii="Times New Roman" w:hAnsi="Times New Roman"/>
          <w:sz w:val="22"/>
          <w:szCs w:val="22"/>
        </w:rPr>
        <w:t xml:space="preserve"> </w:t>
      </w:r>
      <w:r w:rsidRPr="004812FE">
        <w:rPr>
          <w:rFonts w:ascii="Times New Roman" w:hAnsi="Times New Roman"/>
          <w:sz w:val="22"/>
          <w:szCs w:val="22"/>
        </w:rPr>
        <w:t>64</w:t>
      </w:r>
      <w:r w:rsidRPr="004812FE">
        <w:rPr>
          <w:rFonts w:ascii="Times New Roman" w:hAnsi="Times New Roman"/>
          <w:color w:val="0000FF"/>
          <w:sz w:val="22"/>
          <w:szCs w:val="22"/>
        </w:rPr>
        <w:t xml:space="preserve">      </w:t>
      </w:r>
    </w:p>
    <w:p w:rsidR="00126302" w:rsidRPr="005D0031" w:rsidRDefault="00126302" w:rsidP="00126302">
      <w:pPr>
        <w:pStyle w:val="a6"/>
        <w:rPr>
          <w:rFonts w:ascii="Times New Roman" w:hAnsi="Times New Roman"/>
          <w:sz w:val="24"/>
          <w:szCs w:val="24"/>
        </w:rPr>
      </w:pPr>
      <w:r w:rsidRPr="005D0031">
        <w:rPr>
          <w:rFonts w:ascii="Times New Roman" w:hAnsi="Times New Roman"/>
          <w:sz w:val="24"/>
          <w:szCs w:val="24"/>
        </w:rPr>
        <w:t xml:space="preserve">    </w:t>
      </w:r>
    </w:p>
    <w:p w:rsidR="00126302" w:rsidRPr="005D0031" w:rsidRDefault="00126302" w:rsidP="00126302">
      <w:pPr>
        <w:pStyle w:val="a6"/>
        <w:rPr>
          <w:rFonts w:ascii="Times New Roman" w:hAnsi="Times New Roman"/>
          <w:sz w:val="24"/>
          <w:szCs w:val="24"/>
        </w:rPr>
      </w:pPr>
    </w:p>
    <w:p w:rsidR="00126302" w:rsidRDefault="00126302" w:rsidP="001263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D0031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126302" w:rsidRPr="005D0031" w:rsidRDefault="00126302" w:rsidP="001263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D0031">
        <w:rPr>
          <w:rFonts w:ascii="Times New Roman" w:hAnsi="Times New Roman"/>
          <w:b/>
          <w:sz w:val="24"/>
          <w:szCs w:val="24"/>
        </w:rPr>
        <w:t>прилегающих территорий к местам массового скопления граждан</w:t>
      </w:r>
    </w:p>
    <w:p w:rsidR="00126302" w:rsidRPr="005D0031" w:rsidRDefault="00126302" w:rsidP="001263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D0031">
        <w:rPr>
          <w:rFonts w:ascii="Times New Roman" w:hAnsi="Times New Roman"/>
          <w:b/>
          <w:sz w:val="24"/>
          <w:szCs w:val="24"/>
        </w:rPr>
        <w:t>и нахождения источников повышенной опасности на территории</w:t>
      </w:r>
    </w:p>
    <w:p w:rsidR="00126302" w:rsidRPr="005D0031" w:rsidRDefault="00126302" w:rsidP="001263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Pr="005D0031">
        <w:rPr>
          <w:rFonts w:ascii="Times New Roman" w:hAnsi="Times New Roman"/>
          <w:b/>
          <w:sz w:val="24"/>
          <w:szCs w:val="24"/>
        </w:rPr>
        <w:t xml:space="preserve"> сельского поселения, на которых не допускается</w:t>
      </w:r>
    </w:p>
    <w:p w:rsidR="00126302" w:rsidRDefault="00126302" w:rsidP="001263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D0031">
        <w:rPr>
          <w:rFonts w:ascii="Times New Roman" w:hAnsi="Times New Roman"/>
          <w:b/>
          <w:sz w:val="24"/>
          <w:szCs w:val="24"/>
        </w:rPr>
        <w:t xml:space="preserve">розничная продажа алкогольной продукции  </w:t>
      </w:r>
    </w:p>
    <w:p w:rsidR="00126302" w:rsidRPr="005D0031" w:rsidRDefault="00126302" w:rsidP="001263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125"/>
        <w:gridCol w:w="3793"/>
      </w:tblGrid>
      <w:tr w:rsidR="00126302" w:rsidTr="00612C7B">
        <w:tc>
          <w:tcPr>
            <w:tcW w:w="653" w:type="dxa"/>
          </w:tcPr>
          <w:p w:rsidR="00126302" w:rsidRPr="009F6EA2" w:rsidRDefault="00126302" w:rsidP="00264D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E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E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6E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5" w:type="dxa"/>
          </w:tcPr>
          <w:p w:rsidR="00126302" w:rsidRPr="009F6EA2" w:rsidRDefault="00126302" w:rsidP="00264D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Наименование места массового скопления граждан</w:t>
            </w:r>
          </w:p>
          <w:p w:rsidR="00126302" w:rsidRPr="009F6EA2" w:rsidRDefault="00126302" w:rsidP="00264D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и нахождения источников повышенной опасности</w:t>
            </w:r>
          </w:p>
        </w:tc>
        <w:tc>
          <w:tcPr>
            <w:tcW w:w="3793" w:type="dxa"/>
          </w:tcPr>
          <w:p w:rsidR="00126302" w:rsidRPr="009F6EA2" w:rsidRDefault="00126302" w:rsidP="00264D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126302" w:rsidTr="00612C7B">
        <w:tc>
          <w:tcPr>
            <w:tcW w:w="653" w:type="dxa"/>
          </w:tcPr>
          <w:p w:rsidR="00126302" w:rsidRPr="009F6EA2" w:rsidRDefault="00126302" w:rsidP="00264D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25" w:type="dxa"/>
          </w:tcPr>
          <w:p w:rsidR="00126302" w:rsidRPr="009F6EA2" w:rsidRDefault="00126302" w:rsidP="00264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МБОУ «Киевская сре</w:t>
            </w:r>
            <w:r>
              <w:rPr>
                <w:rFonts w:ascii="Times New Roman" w:hAnsi="Times New Roman"/>
                <w:sz w:val="24"/>
                <w:szCs w:val="24"/>
              </w:rPr>
              <w:t>дняя общеобразовательная школа»</w:t>
            </w:r>
          </w:p>
        </w:tc>
        <w:tc>
          <w:tcPr>
            <w:tcW w:w="3793" w:type="dxa"/>
          </w:tcPr>
          <w:p w:rsidR="00126302" w:rsidRPr="009F6EA2" w:rsidRDefault="00126302" w:rsidP="00264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с. Киевка, ул</w:t>
            </w:r>
            <w:proofErr w:type="gramStart"/>
            <w:r w:rsidRPr="009F6EA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F6EA2">
              <w:rPr>
                <w:rFonts w:ascii="Times New Roman" w:hAnsi="Times New Roman"/>
                <w:sz w:val="24"/>
                <w:szCs w:val="24"/>
              </w:rPr>
              <w:t>енинская, 109</w:t>
            </w:r>
          </w:p>
        </w:tc>
      </w:tr>
      <w:tr w:rsidR="00126302" w:rsidTr="00612C7B">
        <w:tc>
          <w:tcPr>
            <w:tcW w:w="653" w:type="dxa"/>
          </w:tcPr>
          <w:p w:rsidR="00126302" w:rsidRPr="009F6EA2" w:rsidRDefault="00126302" w:rsidP="00264D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25" w:type="dxa"/>
          </w:tcPr>
          <w:p w:rsidR="00126302" w:rsidRPr="009F6EA2" w:rsidRDefault="00126302" w:rsidP="00264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МБДОУ «Киевский детский сад «Тополек»,</w:t>
            </w:r>
          </w:p>
        </w:tc>
        <w:tc>
          <w:tcPr>
            <w:tcW w:w="3793" w:type="dxa"/>
          </w:tcPr>
          <w:p w:rsidR="00126302" w:rsidRPr="009F6EA2" w:rsidRDefault="00126302" w:rsidP="00264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с. Киевка, ул</w:t>
            </w:r>
            <w:proofErr w:type="gramStart"/>
            <w:r w:rsidRPr="009F6EA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F6EA2">
              <w:rPr>
                <w:rFonts w:ascii="Times New Roman" w:hAnsi="Times New Roman"/>
                <w:sz w:val="24"/>
                <w:szCs w:val="24"/>
              </w:rPr>
              <w:t>енинская, 93</w:t>
            </w:r>
          </w:p>
        </w:tc>
      </w:tr>
      <w:tr w:rsidR="00126302" w:rsidTr="00612C7B">
        <w:tc>
          <w:tcPr>
            <w:tcW w:w="653" w:type="dxa"/>
          </w:tcPr>
          <w:p w:rsidR="00126302" w:rsidRPr="009F6EA2" w:rsidRDefault="00126302" w:rsidP="00264D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25" w:type="dxa"/>
          </w:tcPr>
          <w:p w:rsidR="00126302" w:rsidRPr="009F6EA2" w:rsidRDefault="00126302" w:rsidP="00264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МКУК «Киевский СДК»</w:t>
            </w:r>
          </w:p>
        </w:tc>
        <w:tc>
          <w:tcPr>
            <w:tcW w:w="3793" w:type="dxa"/>
          </w:tcPr>
          <w:p w:rsidR="00126302" w:rsidRPr="009F6EA2" w:rsidRDefault="00126302" w:rsidP="00264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с. Киевка, ул</w:t>
            </w:r>
            <w:proofErr w:type="gramStart"/>
            <w:r w:rsidRPr="009F6EA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F6EA2">
              <w:rPr>
                <w:rFonts w:ascii="Times New Roman" w:hAnsi="Times New Roman"/>
                <w:sz w:val="24"/>
                <w:szCs w:val="24"/>
              </w:rPr>
              <w:t>енинская, 99</w:t>
            </w:r>
          </w:p>
        </w:tc>
      </w:tr>
      <w:tr w:rsidR="00126302" w:rsidTr="00612C7B">
        <w:tc>
          <w:tcPr>
            <w:tcW w:w="653" w:type="dxa"/>
          </w:tcPr>
          <w:p w:rsidR="00126302" w:rsidRPr="009F6EA2" w:rsidRDefault="00126302" w:rsidP="00264D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25" w:type="dxa"/>
          </w:tcPr>
          <w:p w:rsidR="00126302" w:rsidRPr="009F6EA2" w:rsidRDefault="00612C7B" w:rsidP="00612C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9F6EA2">
              <w:rPr>
                <w:rFonts w:ascii="Times New Roman" w:hAnsi="Times New Roman"/>
                <w:sz w:val="24"/>
                <w:szCs w:val="24"/>
              </w:rPr>
              <w:t>Киев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793" w:type="dxa"/>
          </w:tcPr>
          <w:p w:rsidR="00126302" w:rsidRPr="009F6EA2" w:rsidRDefault="00612C7B" w:rsidP="00264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Киевка,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6EA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F6EA2">
              <w:rPr>
                <w:rFonts w:ascii="Times New Roman" w:hAnsi="Times New Roman"/>
                <w:sz w:val="24"/>
                <w:szCs w:val="24"/>
              </w:rPr>
              <w:t>енинская,</w:t>
            </w:r>
            <w:r w:rsidR="003C58B1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F70EC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126302" w:rsidTr="00612C7B">
        <w:tc>
          <w:tcPr>
            <w:tcW w:w="653" w:type="dxa"/>
          </w:tcPr>
          <w:p w:rsidR="00126302" w:rsidRPr="009F6EA2" w:rsidRDefault="00126302" w:rsidP="00264D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25" w:type="dxa"/>
          </w:tcPr>
          <w:p w:rsidR="00126302" w:rsidRPr="009F6EA2" w:rsidRDefault="00612C7B" w:rsidP="00264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х. Раздольный</w:t>
            </w:r>
          </w:p>
        </w:tc>
        <w:tc>
          <w:tcPr>
            <w:tcW w:w="3793" w:type="dxa"/>
          </w:tcPr>
          <w:p w:rsidR="00126302" w:rsidRPr="009F6EA2" w:rsidRDefault="00612C7B" w:rsidP="00264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аздольный, ул. Центральная, 50</w:t>
            </w:r>
          </w:p>
        </w:tc>
      </w:tr>
    </w:tbl>
    <w:p w:rsidR="004812FE" w:rsidRDefault="004812FE" w:rsidP="00AD7A81">
      <w:pPr>
        <w:pStyle w:val="a6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EC2" w:rsidRDefault="00F70EC2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4812FE" w:rsidRPr="005D0031" w:rsidRDefault="004812FE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D003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4812FE" w:rsidRPr="005D0031" w:rsidRDefault="004812FE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D0031">
        <w:rPr>
          <w:rFonts w:ascii="Times New Roman" w:hAnsi="Times New Roman"/>
          <w:sz w:val="24"/>
          <w:szCs w:val="24"/>
        </w:rPr>
        <w:t xml:space="preserve"> к решению  </w:t>
      </w:r>
      <w:proofErr w:type="gramStart"/>
      <w:r>
        <w:rPr>
          <w:rFonts w:ascii="Times New Roman" w:hAnsi="Times New Roman"/>
          <w:sz w:val="24"/>
          <w:szCs w:val="24"/>
        </w:rPr>
        <w:t>Киевского</w:t>
      </w:r>
      <w:proofErr w:type="gramEnd"/>
    </w:p>
    <w:p w:rsidR="004812FE" w:rsidRPr="005D0031" w:rsidRDefault="004812FE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D0031">
        <w:rPr>
          <w:rFonts w:ascii="Times New Roman" w:hAnsi="Times New Roman"/>
          <w:sz w:val="24"/>
          <w:szCs w:val="24"/>
        </w:rPr>
        <w:t xml:space="preserve"> сельского    поселения </w:t>
      </w:r>
    </w:p>
    <w:p w:rsidR="004812FE" w:rsidRPr="005D0031" w:rsidRDefault="004812FE" w:rsidP="004812F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«26» марта 2018 года № 64     </w:t>
      </w:r>
      <w:r w:rsidRPr="005D0031">
        <w:rPr>
          <w:rFonts w:ascii="Times New Roman" w:hAnsi="Times New Roman"/>
          <w:sz w:val="24"/>
          <w:szCs w:val="24"/>
        </w:rPr>
        <w:t xml:space="preserve"> </w:t>
      </w:r>
    </w:p>
    <w:p w:rsidR="004812FE" w:rsidRPr="005D0031" w:rsidRDefault="004812FE" w:rsidP="004812FE">
      <w:pPr>
        <w:pStyle w:val="a6"/>
        <w:rPr>
          <w:rFonts w:ascii="Times New Roman" w:hAnsi="Times New Roman"/>
          <w:sz w:val="24"/>
          <w:szCs w:val="24"/>
        </w:rPr>
      </w:pPr>
      <w:r w:rsidRPr="005D0031">
        <w:rPr>
          <w:rFonts w:ascii="Times New Roman" w:hAnsi="Times New Roman"/>
          <w:sz w:val="24"/>
          <w:szCs w:val="24"/>
        </w:rPr>
        <w:t xml:space="preserve">    </w:t>
      </w:r>
    </w:p>
    <w:p w:rsidR="004812FE" w:rsidRPr="00F449DC" w:rsidRDefault="004812FE" w:rsidP="004812FE">
      <w:pPr>
        <w:ind w:firstLine="510"/>
        <w:jc w:val="center"/>
      </w:pPr>
    </w:p>
    <w:p w:rsidR="004812FE" w:rsidRPr="00B3534A" w:rsidRDefault="004812FE" w:rsidP="004812FE">
      <w:pPr>
        <w:tabs>
          <w:tab w:val="left" w:pos="3090"/>
        </w:tabs>
        <w:contextualSpacing/>
        <w:jc w:val="center"/>
        <w:rPr>
          <w:b/>
        </w:rPr>
      </w:pPr>
      <w:r w:rsidRPr="00B3534A">
        <w:rPr>
          <w:b/>
        </w:rPr>
        <w:t>Границы территорий</w:t>
      </w:r>
    </w:p>
    <w:p w:rsidR="004812FE" w:rsidRDefault="00AE0B72" w:rsidP="004812FE">
      <w:pPr>
        <w:tabs>
          <w:tab w:val="left" w:pos="3090"/>
        </w:tabs>
        <w:contextualSpacing/>
        <w:jc w:val="center"/>
        <w:rPr>
          <w:b/>
        </w:rPr>
      </w:pPr>
      <w:proofErr w:type="gramStart"/>
      <w:r>
        <w:rPr>
          <w:b/>
        </w:rPr>
        <w:t>прилегающих к организациям</w:t>
      </w:r>
      <w:r w:rsidR="004812FE" w:rsidRPr="00B3534A">
        <w:rPr>
          <w:b/>
        </w:rPr>
        <w:t>,</w:t>
      </w:r>
      <w:r w:rsidR="004812FE">
        <w:rPr>
          <w:b/>
        </w:rPr>
        <w:t xml:space="preserve"> </w:t>
      </w:r>
      <w:r w:rsidR="004812FE" w:rsidRPr="00B3534A">
        <w:rPr>
          <w:b/>
        </w:rPr>
        <w:t>учреждениям и объектам К</w:t>
      </w:r>
      <w:r w:rsidR="004812FE">
        <w:rPr>
          <w:b/>
        </w:rPr>
        <w:t>иев</w:t>
      </w:r>
      <w:r w:rsidR="004812FE" w:rsidRPr="00B3534A">
        <w:rPr>
          <w:b/>
        </w:rPr>
        <w:t>ского сельского поселения, на которых не допускается розничная продажа алкогольной продукции</w:t>
      </w:r>
      <w:proofErr w:type="gramEnd"/>
    </w:p>
    <w:p w:rsidR="004812FE" w:rsidRPr="00B3534A" w:rsidRDefault="004812FE" w:rsidP="004812FE">
      <w:pPr>
        <w:tabs>
          <w:tab w:val="left" w:pos="3090"/>
        </w:tabs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2036"/>
        <w:gridCol w:w="2126"/>
        <w:gridCol w:w="3686"/>
        <w:gridCol w:w="1099"/>
      </w:tblGrid>
      <w:tr w:rsidR="004812FE" w:rsidRPr="00E97038" w:rsidTr="000D69EB">
        <w:tc>
          <w:tcPr>
            <w:tcW w:w="624" w:type="dxa"/>
          </w:tcPr>
          <w:p w:rsidR="004812FE" w:rsidRPr="00AD7A81" w:rsidRDefault="004812FE" w:rsidP="00264D41">
            <w:pPr>
              <w:tabs>
                <w:tab w:val="left" w:pos="3090"/>
              </w:tabs>
              <w:contextualSpacing/>
              <w:jc w:val="center"/>
            </w:pPr>
            <w:r w:rsidRPr="00AD7A81">
              <w:t xml:space="preserve">№ </w:t>
            </w:r>
            <w:proofErr w:type="spellStart"/>
            <w:proofErr w:type="gramStart"/>
            <w:r w:rsidRPr="00AD7A81">
              <w:t>п</w:t>
            </w:r>
            <w:proofErr w:type="spellEnd"/>
            <w:proofErr w:type="gramEnd"/>
            <w:r w:rsidRPr="00AD7A81">
              <w:t>/</w:t>
            </w:r>
            <w:proofErr w:type="spellStart"/>
            <w:r w:rsidRPr="00AD7A81">
              <w:t>п</w:t>
            </w:r>
            <w:proofErr w:type="spellEnd"/>
          </w:p>
        </w:tc>
        <w:tc>
          <w:tcPr>
            <w:tcW w:w="2036" w:type="dxa"/>
          </w:tcPr>
          <w:p w:rsidR="004812FE" w:rsidRPr="00AD7A81" w:rsidRDefault="004812FE" w:rsidP="00264D41">
            <w:pPr>
              <w:tabs>
                <w:tab w:val="left" w:pos="3090"/>
              </w:tabs>
              <w:contextualSpacing/>
              <w:jc w:val="center"/>
            </w:pPr>
            <w:r w:rsidRPr="00AD7A81">
              <w:t>Наименование организации, учреждения, объекта</w:t>
            </w:r>
          </w:p>
        </w:tc>
        <w:tc>
          <w:tcPr>
            <w:tcW w:w="2126" w:type="dxa"/>
          </w:tcPr>
          <w:p w:rsidR="004812FE" w:rsidRPr="00AD7A81" w:rsidRDefault="004812FE" w:rsidP="00264D41">
            <w:pPr>
              <w:tabs>
                <w:tab w:val="left" w:pos="3090"/>
              </w:tabs>
              <w:contextualSpacing/>
              <w:jc w:val="center"/>
            </w:pPr>
            <w:r w:rsidRPr="00AD7A81">
              <w:t>Местоположение, адрес</w:t>
            </w:r>
          </w:p>
        </w:tc>
        <w:tc>
          <w:tcPr>
            <w:tcW w:w="3686" w:type="dxa"/>
          </w:tcPr>
          <w:p w:rsidR="004812FE" w:rsidRPr="00AD7A81" w:rsidRDefault="004812FE" w:rsidP="00264D41">
            <w:pPr>
              <w:tabs>
                <w:tab w:val="left" w:pos="3090"/>
              </w:tabs>
              <w:contextualSpacing/>
              <w:jc w:val="center"/>
            </w:pPr>
            <w:r w:rsidRPr="00AD7A81">
              <w:t>Описание прилегающей территории</w:t>
            </w:r>
          </w:p>
        </w:tc>
        <w:tc>
          <w:tcPr>
            <w:tcW w:w="1099" w:type="dxa"/>
          </w:tcPr>
          <w:p w:rsidR="004812FE" w:rsidRPr="00AD7A81" w:rsidRDefault="004812FE" w:rsidP="00264D41">
            <w:pPr>
              <w:tabs>
                <w:tab w:val="left" w:pos="3090"/>
              </w:tabs>
              <w:contextualSpacing/>
              <w:jc w:val="center"/>
            </w:pPr>
            <w:r w:rsidRPr="00AD7A81">
              <w:t>Номер схемы расположения</w:t>
            </w:r>
          </w:p>
        </w:tc>
      </w:tr>
      <w:tr w:rsidR="00AD7A81" w:rsidRPr="00E97038" w:rsidTr="000D69EB">
        <w:tc>
          <w:tcPr>
            <w:tcW w:w="624" w:type="dxa"/>
          </w:tcPr>
          <w:p w:rsidR="00AD7A81" w:rsidRPr="00AD7A81" w:rsidRDefault="00AD7A81" w:rsidP="00264D41">
            <w:pPr>
              <w:tabs>
                <w:tab w:val="left" w:pos="3090"/>
              </w:tabs>
              <w:contextualSpacing/>
              <w:jc w:val="center"/>
            </w:pPr>
            <w:r w:rsidRPr="00AD7A81">
              <w:t>1</w:t>
            </w:r>
          </w:p>
        </w:tc>
        <w:tc>
          <w:tcPr>
            <w:tcW w:w="2036" w:type="dxa"/>
          </w:tcPr>
          <w:p w:rsidR="00AD7A81" w:rsidRPr="00AD7A81" w:rsidRDefault="00AD7A81" w:rsidP="00AD7A81">
            <w:pPr>
              <w:spacing w:after="240"/>
              <w:jc w:val="center"/>
            </w:pPr>
            <w:r w:rsidRPr="00AD7A81">
              <w:t>МБОУ «К</w:t>
            </w:r>
            <w:r>
              <w:t>иев</w:t>
            </w:r>
            <w:r w:rsidR="00DF0759">
              <w:t xml:space="preserve">ская </w:t>
            </w:r>
            <w:r w:rsidRPr="00AD7A81">
              <w:t>СОШ»</w:t>
            </w:r>
          </w:p>
        </w:tc>
        <w:tc>
          <w:tcPr>
            <w:tcW w:w="2126" w:type="dxa"/>
          </w:tcPr>
          <w:p w:rsidR="00AD7A81" w:rsidRPr="009F6EA2" w:rsidRDefault="00AD7A81" w:rsidP="00AD7A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A2">
              <w:rPr>
                <w:rFonts w:ascii="Times New Roman" w:hAnsi="Times New Roman"/>
                <w:sz w:val="24"/>
                <w:szCs w:val="24"/>
              </w:rPr>
              <w:t>с. Киевка, ул</w:t>
            </w:r>
            <w:proofErr w:type="gramStart"/>
            <w:r w:rsidRPr="009F6EA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F6EA2">
              <w:rPr>
                <w:rFonts w:ascii="Times New Roman" w:hAnsi="Times New Roman"/>
                <w:sz w:val="24"/>
                <w:szCs w:val="24"/>
              </w:rPr>
              <w:t>енинская, 109</w:t>
            </w:r>
          </w:p>
        </w:tc>
        <w:tc>
          <w:tcPr>
            <w:tcW w:w="3686" w:type="dxa"/>
          </w:tcPr>
          <w:p w:rsidR="00AD7A81" w:rsidRPr="000D69EB" w:rsidRDefault="00AD7A81" w:rsidP="000D69EB">
            <w:pPr>
              <w:tabs>
                <w:tab w:val="left" w:pos="3090"/>
              </w:tabs>
              <w:contextualSpacing/>
              <w:jc w:val="center"/>
              <w:rPr>
                <w:sz w:val="22"/>
                <w:szCs w:val="22"/>
              </w:rPr>
            </w:pPr>
            <w:r w:rsidRPr="000D69EB">
              <w:rPr>
                <w:sz w:val="22"/>
                <w:szCs w:val="22"/>
              </w:rPr>
              <w:t>Северная сторона территории 150 м – прилегает к обособленной терри</w:t>
            </w:r>
            <w:r w:rsidR="000D69EB" w:rsidRPr="000D69EB">
              <w:rPr>
                <w:sz w:val="22"/>
                <w:szCs w:val="22"/>
              </w:rPr>
              <w:t>тории (ограждение изгородь</w:t>
            </w:r>
            <w:r w:rsidRPr="000D69EB">
              <w:rPr>
                <w:sz w:val="22"/>
                <w:szCs w:val="22"/>
              </w:rPr>
              <w:t>). Ширина территории 30 м. Главный вход объекта выходит на ул.</w:t>
            </w:r>
            <w:r w:rsidR="00DF0759">
              <w:rPr>
                <w:sz w:val="22"/>
                <w:szCs w:val="22"/>
              </w:rPr>
              <w:t xml:space="preserve"> </w:t>
            </w:r>
            <w:proofErr w:type="gramStart"/>
            <w:r w:rsidR="00D72068" w:rsidRPr="000D69EB">
              <w:rPr>
                <w:sz w:val="22"/>
                <w:szCs w:val="22"/>
              </w:rPr>
              <w:t>Ленинскую</w:t>
            </w:r>
            <w:proofErr w:type="gramEnd"/>
            <w:r w:rsidR="00DF0759">
              <w:rPr>
                <w:sz w:val="22"/>
                <w:szCs w:val="22"/>
              </w:rPr>
              <w:t xml:space="preserve"> в северном направлении</w:t>
            </w:r>
          </w:p>
        </w:tc>
        <w:tc>
          <w:tcPr>
            <w:tcW w:w="1099" w:type="dxa"/>
          </w:tcPr>
          <w:p w:rsidR="00AD7A81" w:rsidRPr="00AD7A81" w:rsidRDefault="004E150F" w:rsidP="00264D41">
            <w:pPr>
              <w:tabs>
                <w:tab w:val="left" w:pos="3090"/>
              </w:tabs>
              <w:contextualSpacing/>
              <w:jc w:val="center"/>
            </w:pPr>
            <w:hyperlink r:id="rId4" w:history="1">
              <w:r w:rsidR="00AD7A81" w:rsidRPr="00AD7A81">
                <w:rPr>
                  <w:rStyle w:val="a8"/>
                  <w:rFonts w:eastAsia="Century Gothic"/>
                </w:rPr>
                <w:t>№ 1</w:t>
              </w:r>
            </w:hyperlink>
          </w:p>
        </w:tc>
      </w:tr>
      <w:tr w:rsidR="00AD7A81" w:rsidRPr="00E97038" w:rsidTr="000D69EB">
        <w:tc>
          <w:tcPr>
            <w:tcW w:w="624" w:type="dxa"/>
          </w:tcPr>
          <w:p w:rsidR="00AD7A81" w:rsidRPr="00AD7A81" w:rsidRDefault="00AD7A81" w:rsidP="00264D41">
            <w:pPr>
              <w:tabs>
                <w:tab w:val="left" w:pos="3090"/>
              </w:tabs>
              <w:contextualSpacing/>
              <w:jc w:val="center"/>
            </w:pPr>
            <w:r w:rsidRPr="00AD7A81">
              <w:t>2</w:t>
            </w:r>
          </w:p>
        </w:tc>
        <w:tc>
          <w:tcPr>
            <w:tcW w:w="2036" w:type="dxa"/>
          </w:tcPr>
          <w:p w:rsidR="00AD7A81" w:rsidRPr="00AD7A81" w:rsidRDefault="00AD7A81" w:rsidP="00AD7A81">
            <w:pPr>
              <w:spacing w:after="240"/>
              <w:jc w:val="center"/>
            </w:pPr>
            <w:r w:rsidRPr="00AD7A81">
              <w:t xml:space="preserve">МБОУ </w:t>
            </w:r>
            <w:r>
              <w:t>Киевский д</w:t>
            </w:r>
            <w:r w:rsidRPr="00AD7A81">
              <w:t xml:space="preserve">етский сад </w:t>
            </w:r>
            <w:r>
              <w:t>«Тополек</w:t>
            </w:r>
            <w:r w:rsidRPr="00AD7A81">
              <w:t>»</w:t>
            </w:r>
          </w:p>
        </w:tc>
        <w:tc>
          <w:tcPr>
            <w:tcW w:w="2126" w:type="dxa"/>
          </w:tcPr>
          <w:p w:rsidR="00AD7A81" w:rsidRPr="00AD7A81" w:rsidRDefault="00AD7A81" w:rsidP="00264D41">
            <w:pPr>
              <w:spacing w:after="240"/>
              <w:jc w:val="center"/>
            </w:pPr>
            <w:r w:rsidRPr="009F6EA2">
              <w:t>с. Киевка, ул</w:t>
            </w:r>
            <w:proofErr w:type="gramStart"/>
            <w:r w:rsidRPr="009F6EA2">
              <w:t>.Л</w:t>
            </w:r>
            <w:proofErr w:type="gramEnd"/>
            <w:r w:rsidRPr="009F6EA2">
              <w:t>енинская, 93</w:t>
            </w:r>
          </w:p>
        </w:tc>
        <w:tc>
          <w:tcPr>
            <w:tcW w:w="3686" w:type="dxa"/>
          </w:tcPr>
          <w:p w:rsidR="00AD7A81" w:rsidRPr="000D69EB" w:rsidRDefault="000D69EB" w:rsidP="00D72068">
            <w:pPr>
              <w:tabs>
                <w:tab w:val="left" w:pos="3090"/>
              </w:tabs>
              <w:contextualSpacing/>
              <w:jc w:val="center"/>
              <w:rPr>
                <w:sz w:val="22"/>
                <w:szCs w:val="22"/>
              </w:rPr>
            </w:pPr>
            <w:r w:rsidRPr="000D69EB">
              <w:rPr>
                <w:sz w:val="22"/>
                <w:szCs w:val="22"/>
              </w:rPr>
              <w:t>Северная сторона территории</w:t>
            </w:r>
            <w:r w:rsidR="00AD7A81" w:rsidRPr="000D69EB">
              <w:rPr>
                <w:sz w:val="22"/>
                <w:szCs w:val="22"/>
              </w:rPr>
              <w:t>134 м – прилегае</w:t>
            </w:r>
            <w:r w:rsidR="00DF0759">
              <w:rPr>
                <w:sz w:val="22"/>
                <w:szCs w:val="22"/>
              </w:rPr>
              <w:t xml:space="preserve">т к обособленной территории </w:t>
            </w:r>
            <w:r w:rsidR="00AD7A81" w:rsidRPr="000D69EB">
              <w:rPr>
                <w:sz w:val="22"/>
                <w:szCs w:val="22"/>
              </w:rPr>
              <w:t xml:space="preserve"> (</w:t>
            </w:r>
            <w:r w:rsidR="00DF0759">
              <w:rPr>
                <w:sz w:val="22"/>
                <w:szCs w:val="22"/>
              </w:rPr>
              <w:t>ограждение изгородь</w:t>
            </w:r>
            <w:r w:rsidRPr="000D69EB">
              <w:rPr>
                <w:sz w:val="22"/>
                <w:szCs w:val="22"/>
              </w:rPr>
              <w:t>)</w:t>
            </w:r>
            <w:r w:rsidR="00AD7A81" w:rsidRPr="000D69EB">
              <w:rPr>
                <w:sz w:val="22"/>
                <w:szCs w:val="22"/>
              </w:rPr>
              <w:t xml:space="preserve"> Ширина территории 30 м. Главный вход объекта выходит на ул. </w:t>
            </w:r>
            <w:r w:rsidR="00D72068" w:rsidRPr="000D69EB">
              <w:rPr>
                <w:sz w:val="22"/>
                <w:szCs w:val="22"/>
              </w:rPr>
              <w:t>Ленинскую</w:t>
            </w:r>
            <w:r w:rsidR="00AD7A81" w:rsidRPr="000D69EB">
              <w:rPr>
                <w:sz w:val="22"/>
                <w:szCs w:val="22"/>
              </w:rPr>
              <w:t xml:space="preserve"> в </w:t>
            </w:r>
            <w:r w:rsidR="00D72068" w:rsidRPr="000D69EB">
              <w:rPr>
                <w:sz w:val="22"/>
                <w:szCs w:val="22"/>
              </w:rPr>
              <w:t>северном</w:t>
            </w:r>
            <w:r w:rsidR="00AD7A81" w:rsidRPr="000D69EB">
              <w:rPr>
                <w:sz w:val="22"/>
                <w:szCs w:val="22"/>
              </w:rPr>
              <w:t xml:space="preserve"> направлении</w:t>
            </w:r>
          </w:p>
        </w:tc>
        <w:tc>
          <w:tcPr>
            <w:tcW w:w="1099" w:type="dxa"/>
          </w:tcPr>
          <w:p w:rsidR="00AD7A81" w:rsidRPr="00AD7A81" w:rsidRDefault="004E150F" w:rsidP="00264D41">
            <w:pPr>
              <w:tabs>
                <w:tab w:val="left" w:pos="3090"/>
              </w:tabs>
              <w:contextualSpacing/>
              <w:jc w:val="center"/>
            </w:pPr>
            <w:hyperlink r:id="rId5" w:history="1">
              <w:r w:rsidR="00AD7A81" w:rsidRPr="00AD7A81">
                <w:rPr>
                  <w:rStyle w:val="a8"/>
                  <w:rFonts w:eastAsia="Century Gothic"/>
                </w:rPr>
                <w:t>№ 2</w:t>
              </w:r>
            </w:hyperlink>
          </w:p>
        </w:tc>
      </w:tr>
      <w:tr w:rsidR="00AD7A81" w:rsidRPr="00E97038" w:rsidTr="000D69EB">
        <w:tc>
          <w:tcPr>
            <w:tcW w:w="624" w:type="dxa"/>
          </w:tcPr>
          <w:p w:rsidR="00AD7A81" w:rsidRPr="00AD7A81" w:rsidRDefault="00AD7A81" w:rsidP="00264D41">
            <w:pPr>
              <w:tabs>
                <w:tab w:val="left" w:pos="3090"/>
              </w:tabs>
              <w:contextualSpacing/>
              <w:jc w:val="center"/>
            </w:pPr>
            <w:r w:rsidRPr="00AD7A81">
              <w:t>3</w:t>
            </w:r>
          </w:p>
        </w:tc>
        <w:tc>
          <w:tcPr>
            <w:tcW w:w="2036" w:type="dxa"/>
          </w:tcPr>
          <w:p w:rsidR="00AD7A81" w:rsidRPr="00AD7A81" w:rsidRDefault="00AD7A81" w:rsidP="00264D41">
            <w:pPr>
              <w:spacing w:after="240"/>
              <w:jc w:val="center"/>
            </w:pPr>
            <w:r w:rsidRPr="009F6EA2">
              <w:t>МКУК «Киевский СДК»</w:t>
            </w:r>
          </w:p>
        </w:tc>
        <w:tc>
          <w:tcPr>
            <w:tcW w:w="2126" w:type="dxa"/>
          </w:tcPr>
          <w:p w:rsidR="00AD7A81" w:rsidRPr="00AD7A81" w:rsidRDefault="00AD7A81" w:rsidP="00264D41">
            <w:pPr>
              <w:spacing w:after="240"/>
              <w:jc w:val="center"/>
            </w:pPr>
            <w:r w:rsidRPr="009F6EA2">
              <w:t>с. Киевка, ул</w:t>
            </w:r>
            <w:proofErr w:type="gramStart"/>
            <w:r w:rsidRPr="009F6EA2">
              <w:t>.Л</w:t>
            </w:r>
            <w:proofErr w:type="gramEnd"/>
            <w:r w:rsidRPr="009F6EA2">
              <w:t>енинская, 99</w:t>
            </w:r>
          </w:p>
        </w:tc>
        <w:tc>
          <w:tcPr>
            <w:tcW w:w="3686" w:type="dxa"/>
          </w:tcPr>
          <w:p w:rsidR="00AD7A81" w:rsidRPr="000D69EB" w:rsidRDefault="00D72068" w:rsidP="00D72068">
            <w:pPr>
              <w:tabs>
                <w:tab w:val="left" w:pos="3090"/>
              </w:tabs>
              <w:contextualSpacing/>
              <w:jc w:val="center"/>
              <w:rPr>
                <w:sz w:val="22"/>
                <w:szCs w:val="22"/>
              </w:rPr>
            </w:pPr>
            <w:r w:rsidRPr="000D69EB">
              <w:rPr>
                <w:sz w:val="22"/>
                <w:szCs w:val="22"/>
              </w:rPr>
              <w:t>Северная сторона территории 68</w:t>
            </w:r>
            <w:r w:rsidR="00AD7A81" w:rsidRPr="000D69EB">
              <w:rPr>
                <w:sz w:val="22"/>
                <w:szCs w:val="22"/>
              </w:rPr>
              <w:t xml:space="preserve">  м – прилегает</w:t>
            </w:r>
            <w:r w:rsidR="00DF0759">
              <w:rPr>
                <w:sz w:val="22"/>
                <w:szCs w:val="22"/>
              </w:rPr>
              <w:t xml:space="preserve"> к обособленной территории   </w:t>
            </w:r>
            <w:r w:rsidRPr="000D69EB">
              <w:rPr>
                <w:sz w:val="22"/>
                <w:szCs w:val="22"/>
              </w:rPr>
              <w:t>(ограждение изгородь</w:t>
            </w:r>
            <w:r w:rsidR="00AD7A81" w:rsidRPr="000D69EB">
              <w:rPr>
                <w:sz w:val="22"/>
                <w:szCs w:val="22"/>
              </w:rPr>
              <w:t>). Ширина территории 30 м. Главный вх</w:t>
            </w:r>
            <w:r w:rsidRPr="000D69EB">
              <w:rPr>
                <w:sz w:val="22"/>
                <w:szCs w:val="22"/>
              </w:rPr>
              <w:t xml:space="preserve">од объекта выходит на ул. </w:t>
            </w:r>
            <w:proofErr w:type="gramStart"/>
            <w:r w:rsidRPr="000D69EB">
              <w:rPr>
                <w:sz w:val="22"/>
                <w:szCs w:val="22"/>
              </w:rPr>
              <w:t>Ленинскую</w:t>
            </w:r>
            <w:proofErr w:type="gramEnd"/>
            <w:r w:rsidR="00AD7A81" w:rsidRPr="000D69EB">
              <w:rPr>
                <w:sz w:val="22"/>
                <w:szCs w:val="22"/>
              </w:rPr>
              <w:t xml:space="preserve"> в </w:t>
            </w:r>
            <w:r w:rsidRPr="000D69EB">
              <w:rPr>
                <w:sz w:val="22"/>
                <w:szCs w:val="22"/>
              </w:rPr>
              <w:t>северном</w:t>
            </w:r>
            <w:r w:rsidR="00AD7A81" w:rsidRPr="000D69EB">
              <w:rPr>
                <w:sz w:val="22"/>
                <w:szCs w:val="22"/>
              </w:rPr>
              <w:t xml:space="preserve"> направлении</w:t>
            </w:r>
          </w:p>
        </w:tc>
        <w:tc>
          <w:tcPr>
            <w:tcW w:w="1099" w:type="dxa"/>
          </w:tcPr>
          <w:p w:rsidR="00AD7A81" w:rsidRPr="00AD7A81" w:rsidRDefault="004E150F" w:rsidP="00264D41">
            <w:pPr>
              <w:tabs>
                <w:tab w:val="left" w:pos="3090"/>
              </w:tabs>
              <w:contextualSpacing/>
              <w:jc w:val="center"/>
            </w:pPr>
            <w:hyperlink r:id="rId6" w:history="1">
              <w:r w:rsidR="00AD7A81" w:rsidRPr="00AD7A81">
                <w:rPr>
                  <w:rStyle w:val="a8"/>
                  <w:rFonts w:eastAsia="Century Gothic"/>
                </w:rPr>
                <w:t>№ 3</w:t>
              </w:r>
            </w:hyperlink>
          </w:p>
        </w:tc>
      </w:tr>
      <w:tr w:rsidR="00AD7A81" w:rsidRPr="00E97038" w:rsidTr="000D69EB">
        <w:tc>
          <w:tcPr>
            <w:tcW w:w="624" w:type="dxa"/>
          </w:tcPr>
          <w:p w:rsidR="00AD7A81" w:rsidRPr="00AD7A81" w:rsidRDefault="00AD7A81" w:rsidP="00264D41">
            <w:pPr>
              <w:tabs>
                <w:tab w:val="left" w:pos="3090"/>
              </w:tabs>
              <w:contextualSpacing/>
              <w:jc w:val="center"/>
            </w:pPr>
          </w:p>
        </w:tc>
        <w:tc>
          <w:tcPr>
            <w:tcW w:w="2036" w:type="dxa"/>
          </w:tcPr>
          <w:p w:rsidR="00AD7A81" w:rsidRPr="009F6EA2" w:rsidRDefault="00AD7A81" w:rsidP="00264D41">
            <w:pPr>
              <w:spacing w:after="240"/>
              <w:jc w:val="center"/>
            </w:pPr>
            <w:r w:rsidRPr="009F6EA2">
              <w:t xml:space="preserve">ФАП </w:t>
            </w:r>
            <w:r>
              <w:t xml:space="preserve">с. </w:t>
            </w:r>
            <w:r w:rsidRPr="009F6EA2">
              <w:t>Киев</w:t>
            </w:r>
            <w:r>
              <w:t>ка</w:t>
            </w:r>
          </w:p>
        </w:tc>
        <w:tc>
          <w:tcPr>
            <w:tcW w:w="2126" w:type="dxa"/>
          </w:tcPr>
          <w:p w:rsidR="00AD7A81" w:rsidRPr="009F6EA2" w:rsidRDefault="00AD7A81" w:rsidP="00264D41">
            <w:pPr>
              <w:spacing w:after="240"/>
              <w:jc w:val="center"/>
            </w:pPr>
            <w:r>
              <w:t>с. Киевка, ул</w:t>
            </w:r>
            <w:proofErr w:type="gramStart"/>
            <w:r>
              <w:t>.</w:t>
            </w:r>
            <w:r w:rsidRPr="009F6EA2">
              <w:t>Л</w:t>
            </w:r>
            <w:proofErr w:type="gramEnd"/>
            <w:r w:rsidRPr="009F6EA2">
              <w:t>енинская,</w:t>
            </w:r>
            <w:r>
              <w:t xml:space="preserve"> 95</w:t>
            </w:r>
          </w:p>
        </w:tc>
        <w:tc>
          <w:tcPr>
            <w:tcW w:w="3686" w:type="dxa"/>
          </w:tcPr>
          <w:p w:rsidR="00AD7A81" w:rsidRPr="000D69EB" w:rsidRDefault="00D72068" w:rsidP="00264D41">
            <w:pPr>
              <w:tabs>
                <w:tab w:val="left" w:pos="3090"/>
              </w:tabs>
              <w:contextualSpacing/>
              <w:jc w:val="center"/>
              <w:rPr>
                <w:sz w:val="22"/>
                <w:szCs w:val="22"/>
              </w:rPr>
            </w:pPr>
            <w:r w:rsidRPr="000D69EB">
              <w:rPr>
                <w:sz w:val="22"/>
                <w:szCs w:val="22"/>
              </w:rPr>
              <w:t>Северная сторона территории 32  м – прилегает к обособле</w:t>
            </w:r>
            <w:r w:rsidR="00DF0759">
              <w:rPr>
                <w:sz w:val="22"/>
                <w:szCs w:val="22"/>
              </w:rPr>
              <w:t xml:space="preserve">нной территории   </w:t>
            </w:r>
            <w:r w:rsidRPr="000D69EB">
              <w:rPr>
                <w:sz w:val="22"/>
                <w:szCs w:val="22"/>
              </w:rPr>
              <w:t xml:space="preserve">(ограждение изгородь). Ширина территории 30 м. Главный вход объекта выходит на ул. </w:t>
            </w:r>
            <w:proofErr w:type="gramStart"/>
            <w:r w:rsidRPr="000D69EB">
              <w:rPr>
                <w:sz w:val="22"/>
                <w:szCs w:val="22"/>
              </w:rPr>
              <w:t>Ленинскую</w:t>
            </w:r>
            <w:proofErr w:type="gramEnd"/>
            <w:r w:rsidRPr="000D69EB">
              <w:rPr>
                <w:sz w:val="22"/>
                <w:szCs w:val="22"/>
              </w:rPr>
              <w:t xml:space="preserve"> в северном направлении</w:t>
            </w:r>
          </w:p>
        </w:tc>
        <w:tc>
          <w:tcPr>
            <w:tcW w:w="1099" w:type="dxa"/>
          </w:tcPr>
          <w:p w:rsidR="00AD7A81" w:rsidRDefault="004E150F" w:rsidP="00AD7A81">
            <w:pPr>
              <w:jc w:val="center"/>
            </w:pPr>
            <w:hyperlink r:id="rId7" w:history="1">
              <w:r w:rsidR="00AD7A81" w:rsidRPr="00592503">
                <w:rPr>
                  <w:rStyle w:val="a8"/>
                  <w:rFonts w:eastAsia="Century Gothic"/>
                </w:rPr>
                <w:t xml:space="preserve">№ </w:t>
              </w:r>
            </w:hyperlink>
            <w:r w:rsidR="00AD7A81">
              <w:t>4</w:t>
            </w:r>
          </w:p>
        </w:tc>
      </w:tr>
      <w:tr w:rsidR="00AD7A81" w:rsidRPr="00E97038" w:rsidTr="000D69EB">
        <w:tc>
          <w:tcPr>
            <w:tcW w:w="624" w:type="dxa"/>
          </w:tcPr>
          <w:p w:rsidR="00AD7A81" w:rsidRPr="00AD7A81" w:rsidRDefault="00AD7A81" w:rsidP="00264D41">
            <w:pPr>
              <w:tabs>
                <w:tab w:val="left" w:pos="3090"/>
              </w:tabs>
              <w:contextualSpacing/>
              <w:jc w:val="center"/>
            </w:pPr>
          </w:p>
        </w:tc>
        <w:tc>
          <w:tcPr>
            <w:tcW w:w="2036" w:type="dxa"/>
          </w:tcPr>
          <w:p w:rsidR="00AD7A81" w:rsidRPr="009F6EA2" w:rsidRDefault="00AD7A81" w:rsidP="00264D41">
            <w:pPr>
              <w:spacing w:after="240"/>
              <w:jc w:val="center"/>
            </w:pPr>
            <w:r>
              <w:t>ФАП</w:t>
            </w:r>
            <w:r w:rsidR="002D3D84">
              <w:t xml:space="preserve">                    </w:t>
            </w:r>
            <w:r>
              <w:t xml:space="preserve"> х. Раздольный</w:t>
            </w:r>
          </w:p>
        </w:tc>
        <w:tc>
          <w:tcPr>
            <w:tcW w:w="2126" w:type="dxa"/>
          </w:tcPr>
          <w:p w:rsidR="00AD7A81" w:rsidRDefault="00AD7A81" w:rsidP="00264D41">
            <w:pPr>
              <w:spacing w:after="240"/>
              <w:jc w:val="center"/>
            </w:pPr>
            <w:r>
              <w:t>х</w:t>
            </w:r>
            <w:proofErr w:type="gramStart"/>
            <w:r>
              <w:t>.Р</w:t>
            </w:r>
            <w:proofErr w:type="gramEnd"/>
            <w:r>
              <w:t>аздольный, ул. Центральная, 50</w:t>
            </w:r>
          </w:p>
        </w:tc>
        <w:tc>
          <w:tcPr>
            <w:tcW w:w="3686" w:type="dxa"/>
          </w:tcPr>
          <w:p w:rsidR="00AD7A81" w:rsidRPr="000D69EB" w:rsidRDefault="00D72068" w:rsidP="00D72068">
            <w:pPr>
              <w:tabs>
                <w:tab w:val="left" w:pos="3090"/>
              </w:tabs>
              <w:contextualSpacing/>
              <w:jc w:val="center"/>
              <w:rPr>
                <w:sz w:val="22"/>
                <w:szCs w:val="22"/>
              </w:rPr>
            </w:pPr>
            <w:r w:rsidRPr="000D69EB">
              <w:rPr>
                <w:sz w:val="22"/>
                <w:szCs w:val="22"/>
              </w:rPr>
              <w:t>Северная сторона территории 36  м – прилегает к обособленной территории</w:t>
            </w:r>
            <w:r w:rsidR="000D69EB" w:rsidRPr="000D69EB">
              <w:rPr>
                <w:sz w:val="22"/>
                <w:szCs w:val="22"/>
              </w:rPr>
              <w:t xml:space="preserve"> (ограждение изгородь)</w:t>
            </w:r>
            <w:r w:rsidRPr="000D69EB">
              <w:rPr>
                <w:sz w:val="22"/>
                <w:szCs w:val="22"/>
              </w:rPr>
              <w:t>. Ширина территории 30 м. Главный вход объекта расположен в восточном направлении</w:t>
            </w:r>
          </w:p>
        </w:tc>
        <w:tc>
          <w:tcPr>
            <w:tcW w:w="1099" w:type="dxa"/>
          </w:tcPr>
          <w:p w:rsidR="00AD7A81" w:rsidRDefault="004E150F" w:rsidP="00AD7A81">
            <w:pPr>
              <w:jc w:val="center"/>
            </w:pPr>
            <w:hyperlink r:id="rId8" w:history="1">
              <w:r w:rsidR="00AD7A81" w:rsidRPr="00592503">
                <w:rPr>
                  <w:rStyle w:val="a8"/>
                  <w:rFonts w:eastAsia="Century Gothic"/>
                </w:rPr>
                <w:t xml:space="preserve">№ </w:t>
              </w:r>
            </w:hyperlink>
            <w:r w:rsidR="00AD7A81">
              <w:t>5</w:t>
            </w:r>
          </w:p>
        </w:tc>
      </w:tr>
    </w:tbl>
    <w:p w:rsidR="00CB4C23" w:rsidRDefault="00CB4C23" w:rsidP="00F70EC2"/>
    <w:sectPr w:rsidR="00CB4C23" w:rsidSect="00F8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4C9C"/>
    <w:rsid w:val="00072F80"/>
    <w:rsid w:val="000931D6"/>
    <w:rsid w:val="000D69EB"/>
    <w:rsid w:val="00126302"/>
    <w:rsid w:val="001303B7"/>
    <w:rsid w:val="00142BA6"/>
    <w:rsid w:val="00203F84"/>
    <w:rsid w:val="002D3D84"/>
    <w:rsid w:val="002E239C"/>
    <w:rsid w:val="002E34E7"/>
    <w:rsid w:val="00334C89"/>
    <w:rsid w:val="00334C9C"/>
    <w:rsid w:val="003C58B1"/>
    <w:rsid w:val="0041452E"/>
    <w:rsid w:val="004812FE"/>
    <w:rsid w:val="00482590"/>
    <w:rsid w:val="004D65E7"/>
    <w:rsid w:val="004E150F"/>
    <w:rsid w:val="005539C5"/>
    <w:rsid w:val="006017AC"/>
    <w:rsid w:val="00612C7B"/>
    <w:rsid w:val="00742429"/>
    <w:rsid w:val="00750E33"/>
    <w:rsid w:val="008C44EC"/>
    <w:rsid w:val="00912591"/>
    <w:rsid w:val="009A6F85"/>
    <w:rsid w:val="00AD7A81"/>
    <w:rsid w:val="00AE0B72"/>
    <w:rsid w:val="00CB4C23"/>
    <w:rsid w:val="00D34113"/>
    <w:rsid w:val="00D72068"/>
    <w:rsid w:val="00DF0759"/>
    <w:rsid w:val="00F0426E"/>
    <w:rsid w:val="00F70EC2"/>
    <w:rsid w:val="00F9583B"/>
    <w:rsid w:val="00FB68B1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3B"/>
    <w:pPr>
      <w:ind w:left="708"/>
    </w:pPr>
    <w:rPr>
      <w:rFonts w:eastAsia="Calibri"/>
    </w:rPr>
  </w:style>
  <w:style w:type="paragraph" w:styleId="a4">
    <w:name w:val="Title"/>
    <w:basedOn w:val="a"/>
    <w:link w:val="a5"/>
    <w:qFormat/>
    <w:rsid w:val="00334C9C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34C9C"/>
    <w:rPr>
      <w:rFonts w:ascii="Times New Roman" w:eastAsia="Times New Roman" w:hAnsi="Times New Roman"/>
      <w:sz w:val="24"/>
    </w:rPr>
  </w:style>
  <w:style w:type="paragraph" w:styleId="a6">
    <w:name w:val="Plain Text"/>
    <w:basedOn w:val="a"/>
    <w:link w:val="a7"/>
    <w:unhideWhenUsed/>
    <w:rsid w:val="00334C9C"/>
    <w:rPr>
      <w:rFonts w:ascii="Consolas" w:eastAsia="Century Gothic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334C9C"/>
    <w:rPr>
      <w:rFonts w:ascii="Consolas" w:eastAsia="Century Gothic" w:hAnsi="Consolas"/>
      <w:sz w:val="21"/>
      <w:szCs w:val="21"/>
    </w:rPr>
  </w:style>
  <w:style w:type="character" w:styleId="a8">
    <w:name w:val="Hyperlink"/>
    <w:uiPriority w:val="99"/>
    <w:unhideWhenUsed/>
    <w:rsid w:val="00334C9C"/>
    <w:rPr>
      <w:color w:val="0000FF"/>
      <w:u w:val="single"/>
    </w:rPr>
  </w:style>
  <w:style w:type="paragraph" w:customStyle="1" w:styleId="ConsTitle">
    <w:name w:val="ConsTitle"/>
    <w:rsid w:val="0012630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r">
    <w:name w:val="r"/>
    <w:basedOn w:val="a0"/>
    <w:rsid w:val="00126302"/>
  </w:style>
  <w:style w:type="paragraph" w:styleId="2">
    <w:name w:val="Body Text Indent 2"/>
    <w:basedOn w:val="a"/>
    <w:link w:val="20"/>
    <w:uiPriority w:val="99"/>
    <w:rsid w:val="00126302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6302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3F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F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partsprem.ucoz.ru/reshen/2013/rd31_sh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partsprem.ucoz.ru/reshen/2013/rd31_sh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partsprem.ucoz.ru/reshen/2013/rd31_sh3.pdf" TargetMode="External"/><Relationship Id="rId5" Type="http://schemas.openxmlformats.org/officeDocument/2006/relationships/hyperlink" Target="http://krpartsprem.ucoz.ru/reshen/2013/rd31_sh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rpartsprem.ucoz.ru/reshen/2013/rd31_sh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2018-11-12T06:10:00Z</cp:lastPrinted>
  <dcterms:created xsi:type="dcterms:W3CDTF">2018-11-08T08:20:00Z</dcterms:created>
  <dcterms:modified xsi:type="dcterms:W3CDTF">2018-11-13T06:11:00Z</dcterms:modified>
</cp:coreProperties>
</file>