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96" w:rsidRDefault="007A5A96" w:rsidP="007A5A96">
      <w:pPr>
        <w:pStyle w:val="aa"/>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РОСТОВСКАЯ ОБЛАСТЬ</w:t>
      </w:r>
    </w:p>
    <w:p w:rsidR="007A5A96" w:rsidRDefault="007A5A96" w:rsidP="007A5A96">
      <w:pPr>
        <w:pStyle w:val="aa"/>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РЕМОНТНЕНСКИЙ РАЙОН</w:t>
      </w:r>
    </w:p>
    <w:p w:rsidR="007A5A96" w:rsidRDefault="007A5A96" w:rsidP="007A5A96">
      <w:pPr>
        <w:pStyle w:val="aa"/>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МУНИЦИПАЛЬНОЕ ОБРАЗОВАНИЕ</w:t>
      </w:r>
    </w:p>
    <w:p w:rsidR="007A5A96" w:rsidRDefault="007A5A96" w:rsidP="007A5A96">
      <w:pPr>
        <w:pStyle w:val="aa"/>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«КИЕВСКОГО СЕЛЬСКОЕ ПОСЕЛЕНИЕ»</w:t>
      </w:r>
    </w:p>
    <w:p w:rsidR="007A5A96" w:rsidRDefault="007A5A96" w:rsidP="007A5A96">
      <w:pPr>
        <w:pStyle w:val="aa"/>
        <w:jc w:val="center"/>
        <w:rPr>
          <w:rFonts w:ascii="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СОБРАНИЕ  ДЕПУТАТОВ</w:t>
      </w:r>
      <w:proofErr w:type="gramEnd"/>
      <w:r>
        <w:rPr>
          <w:rFonts w:ascii="Times New Roman" w:eastAsia="Times New Roman" w:hAnsi="Times New Roman" w:cs="Times New Roman"/>
          <w:sz w:val="24"/>
          <w:szCs w:val="24"/>
          <w:lang w:val="ru-RU"/>
        </w:rPr>
        <w:t xml:space="preserve"> КИЕВСКОГО  СЕЛЬСКОГО  ПОСЕЛЕНИЯ</w:t>
      </w:r>
    </w:p>
    <w:p w:rsidR="007A5A96" w:rsidRDefault="007A5A96" w:rsidP="007A5A96">
      <w:pPr>
        <w:pStyle w:val="aa"/>
        <w:jc w:val="center"/>
        <w:rPr>
          <w:rFonts w:ascii="Times New Roman" w:hAnsi="Times New Roman" w:cs="Times New Roman"/>
          <w:sz w:val="24"/>
          <w:szCs w:val="24"/>
          <w:lang w:val="ru-RU"/>
        </w:rPr>
      </w:pPr>
    </w:p>
    <w:p w:rsidR="007A5A96" w:rsidRDefault="007A5A96" w:rsidP="007A5A96">
      <w:pPr>
        <w:pStyle w:val="aa"/>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 144</w:t>
      </w:r>
    </w:p>
    <w:p w:rsidR="007A5A96" w:rsidRDefault="007A5A96" w:rsidP="007A5A96">
      <w:pPr>
        <w:pStyle w:val="aa"/>
        <w:jc w:val="center"/>
        <w:rPr>
          <w:rFonts w:ascii="Times New Roman" w:hAnsi="Times New Roman" w:cs="Times New Roman"/>
          <w:sz w:val="24"/>
          <w:szCs w:val="24"/>
          <w:lang w:val="ru-RU"/>
        </w:rPr>
      </w:pPr>
    </w:p>
    <w:p w:rsidR="007A5A96" w:rsidRDefault="007A5A96" w:rsidP="007A5A96">
      <w:pPr>
        <w:pStyle w:val="aa"/>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 17.02. 2021                                                                               с.Киевка</w:t>
      </w:r>
    </w:p>
    <w:p w:rsidR="007A5A96" w:rsidRDefault="007A5A96" w:rsidP="007A5A96">
      <w:pPr>
        <w:pStyle w:val="aa"/>
        <w:jc w:val="center"/>
        <w:rPr>
          <w:rFonts w:ascii="Times New Roman" w:hAnsi="Times New Roman" w:cs="Times New Roman"/>
          <w:sz w:val="24"/>
          <w:szCs w:val="24"/>
          <w:lang w:val="ru-RU"/>
        </w:rPr>
      </w:pPr>
    </w:p>
    <w:p w:rsidR="007A5A96" w:rsidRDefault="007A5A96" w:rsidP="007A5A96">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Об отчете </w:t>
      </w:r>
      <w:proofErr w:type="gramStart"/>
      <w:r>
        <w:rPr>
          <w:rFonts w:ascii="Times New Roman" w:hAnsi="Times New Roman" w:cs="Times New Roman"/>
          <w:sz w:val="24"/>
          <w:szCs w:val="24"/>
          <w:lang w:val="ru-RU"/>
        </w:rPr>
        <w:t>Главы  Администрации</w:t>
      </w:r>
      <w:proofErr w:type="gramEnd"/>
      <w:r>
        <w:rPr>
          <w:rFonts w:ascii="Times New Roman" w:hAnsi="Times New Roman" w:cs="Times New Roman"/>
          <w:sz w:val="24"/>
          <w:szCs w:val="24"/>
          <w:lang w:val="ru-RU"/>
        </w:rPr>
        <w:t xml:space="preserve"> Киевского</w:t>
      </w:r>
    </w:p>
    <w:p w:rsidR="007A5A96" w:rsidRDefault="007A5A96" w:rsidP="007A5A96">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сельского </w:t>
      </w:r>
      <w:proofErr w:type="gramStart"/>
      <w:r>
        <w:rPr>
          <w:rFonts w:ascii="Times New Roman" w:hAnsi="Times New Roman" w:cs="Times New Roman"/>
          <w:sz w:val="24"/>
          <w:szCs w:val="24"/>
          <w:lang w:val="ru-RU"/>
        </w:rPr>
        <w:t>поселения  о</w:t>
      </w:r>
      <w:proofErr w:type="gramEnd"/>
      <w:r>
        <w:rPr>
          <w:rFonts w:ascii="Times New Roman" w:hAnsi="Times New Roman" w:cs="Times New Roman"/>
          <w:sz w:val="24"/>
          <w:szCs w:val="24"/>
          <w:lang w:val="ru-RU"/>
        </w:rPr>
        <w:t xml:space="preserve"> результатах его деятельности,</w:t>
      </w:r>
    </w:p>
    <w:p w:rsidR="007A5A96" w:rsidRDefault="007A5A96" w:rsidP="007A5A96">
      <w:pPr>
        <w:pStyle w:val="aa"/>
        <w:rPr>
          <w:rFonts w:ascii="Times New Roman" w:hAnsi="Times New Roman" w:cs="Times New Roman"/>
          <w:sz w:val="24"/>
          <w:szCs w:val="24"/>
          <w:lang w:val="ru-RU"/>
        </w:rPr>
      </w:pPr>
      <w:r>
        <w:rPr>
          <w:rFonts w:ascii="Times New Roman" w:hAnsi="Times New Roman" w:cs="Times New Roman"/>
          <w:sz w:val="24"/>
          <w:szCs w:val="24"/>
          <w:lang w:val="ru-RU"/>
        </w:rPr>
        <w:t>деятельности Администрации Киевского сельского</w:t>
      </w:r>
    </w:p>
    <w:p w:rsidR="007A5A96" w:rsidRDefault="007A5A96" w:rsidP="007A5A96">
      <w:pPr>
        <w:pStyle w:val="aa"/>
        <w:rPr>
          <w:rFonts w:ascii="Times New Roman" w:hAnsi="Times New Roman" w:cs="Times New Roman"/>
          <w:sz w:val="24"/>
          <w:szCs w:val="24"/>
          <w:lang w:val="ru-RU"/>
        </w:rPr>
      </w:pPr>
      <w:proofErr w:type="gramStart"/>
      <w:r>
        <w:rPr>
          <w:rFonts w:ascii="Times New Roman" w:hAnsi="Times New Roman" w:cs="Times New Roman"/>
          <w:sz w:val="24"/>
          <w:szCs w:val="24"/>
          <w:lang w:val="ru-RU"/>
        </w:rPr>
        <w:t>поселения  за</w:t>
      </w:r>
      <w:proofErr w:type="gramEnd"/>
      <w:r>
        <w:rPr>
          <w:rFonts w:ascii="Times New Roman" w:hAnsi="Times New Roman" w:cs="Times New Roman"/>
          <w:sz w:val="24"/>
          <w:szCs w:val="24"/>
          <w:lang w:val="ru-RU"/>
        </w:rPr>
        <w:t xml:space="preserve"> 2020 год</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Заслушав отчет Главы Администрации </w:t>
      </w:r>
      <w:proofErr w:type="gramStart"/>
      <w:r>
        <w:rPr>
          <w:rFonts w:ascii="Times New Roman" w:hAnsi="Times New Roman" w:cs="Times New Roman"/>
          <w:sz w:val="24"/>
          <w:szCs w:val="24"/>
          <w:lang w:val="ru-RU"/>
        </w:rPr>
        <w:t>Киевского  сельского</w:t>
      </w:r>
      <w:proofErr w:type="gramEnd"/>
      <w:r>
        <w:rPr>
          <w:rFonts w:ascii="Times New Roman" w:hAnsi="Times New Roman" w:cs="Times New Roman"/>
          <w:sz w:val="24"/>
          <w:szCs w:val="24"/>
          <w:lang w:val="ru-RU"/>
        </w:rPr>
        <w:t xml:space="preserve"> поселения  о результатах его деятельности,  деятельности Администрации Киевского сельского</w:t>
      </w: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поселения  за</w:t>
      </w:r>
      <w:proofErr w:type="gramEnd"/>
      <w:r>
        <w:rPr>
          <w:rFonts w:ascii="Times New Roman" w:hAnsi="Times New Roman" w:cs="Times New Roman"/>
          <w:sz w:val="24"/>
          <w:szCs w:val="24"/>
          <w:lang w:val="ru-RU"/>
        </w:rPr>
        <w:t xml:space="preserve"> 2020 год,  в соответствии</w:t>
      </w:r>
      <w:r>
        <w:rPr>
          <w:rFonts w:ascii="Times New Roman" w:hAnsi="Times New Roman" w:cs="Times New Roman"/>
          <w:color w:val="000000"/>
          <w:sz w:val="24"/>
          <w:szCs w:val="24"/>
          <w:lang w:val="ru-RU"/>
        </w:rPr>
        <w:t xml:space="preserve"> с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lang w:val="ru-RU"/>
        </w:rPr>
        <w:t xml:space="preserve"> со ст.25,27 Устава муниципального образования «Киевского сельское поселение» Собрание депутатов Киевского сельского поселения </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РЕШИЛО:</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Отчет Главы Администрации Киевского сельского </w:t>
      </w:r>
      <w:proofErr w:type="gramStart"/>
      <w:r>
        <w:rPr>
          <w:rFonts w:ascii="Times New Roman" w:hAnsi="Times New Roman" w:cs="Times New Roman"/>
          <w:sz w:val="24"/>
          <w:szCs w:val="24"/>
          <w:lang w:val="ru-RU"/>
        </w:rPr>
        <w:t>поселения  о</w:t>
      </w:r>
      <w:proofErr w:type="gramEnd"/>
      <w:r>
        <w:rPr>
          <w:rFonts w:ascii="Times New Roman" w:hAnsi="Times New Roman" w:cs="Times New Roman"/>
          <w:sz w:val="24"/>
          <w:szCs w:val="24"/>
          <w:lang w:val="ru-RU"/>
        </w:rPr>
        <w:t xml:space="preserve"> результатах его деятельности, деятельности Администрации Киевского сельского поселения за 2019 год утвердить.</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Деятельность Главы Администрации Киевского сельского </w:t>
      </w:r>
      <w:proofErr w:type="gramStart"/>
      <w:r>
        <w:rPr>
          <w:rFonts w:ascii="Times New Roman" w:hAnsi="Times New Roman" w:cs="Times New Roman"/>
          <w:sz w:val="24"/>
          <w:szCs w:val="24"/>
          <w:lang w:val="ru-RU"/>
        </w:rPr>
        <w:t>поселения  и</w:t>
      </w:r>
      <w:proofErr w:type="gramEnd"/>
      <w:r>
        <w:rPr>
          <w:rFonts w:ascii="Times New Roman" w:hAnsi="Times New Roman" w:cs="Times New Roman"/>
          <w:sz w:val="24"/>
          <w:szCs w:val="24"/>
          <w:lang w:val="ru-RU"/>
        </w:rPr>
        <w:t xml:space="preserve"> деятельность Администрации Киевского сельского поселения за 2020 год признать удовлетворительной. </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4.Настоящее решение подлежит размещению на официальном сайте Администрации Киевского сельского поселения.</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color w:val="454C43"/>
          <w:sz w:val="24"/>
          <w:szCs w:val="24"/>
          <w:lang w:val="ru-RU"/>
        </w:rPr>
      </w:pPr>
      <w:r>
        <w:rPr>
          <w:rFonts w:ascii="Times New Roman" w:hAnsi="Times New Roman" w:cs="Times New Roman"/>
          <w:sz w:val="24"/>
          <w:szCs w:val="24"/>
          <w:lang w:val="ru-RU"/>
        </w:rPr>
        <w:t>5. Настоящее решение вступает в силу со дня принятия.</w:t>
      </w: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color w:val="000000"/>
          <w:sz w:val="24"/>
          <w:szCs w:val="24"/>
          <w:lang w:val="ru-RU"/>
        </w:rPr>
      </w:pP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Председатель Собрания депутатов-</w:t>
      </w:r>
    </w:p>
    <w:p w:rsidR="007A5A96" w:rsidRDefault="007A5A96" w:rsidP="007A5A96">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глава Киевского сельского поселения                                        </w:t>
      </w:r>
      <w:proofErr w:type="spellStart"/>
      <w:r>
        <w:rPr>
          <w:rFonts w:ascii="Times New Roman" w:hAnsi="Times New Roman" w:cs="Times New Roman"/>
          <w:sz w:val="24"/>
          <w:szCs w:val="24"/>
          <w:lang w:val="ru-RU"/>
        </w:rPr>
        <w:t>С.П.Апанасенко</w:t>
      </w:r>
      <w:proofErr w:type="spellEnd"/>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both"/>
        <w:rPr>
          <w:rFonts w:ascii="Times New Roman" w:hAnsi="Times New Roman" w:cs="Times New Roman"/>
          <w:sz w:val="24"/>
          <w:szCs w:val="24"/>
          <w:lang w:val="ru-RU"/>
        </w:rPr>
      </w:pPr>
    </w:p>
    <w:p w:rsidR="007A5A96" w:rsidRDefault="007A5A96" w:rsidP="007A5A96">
      <w:pPr>
        <w:pStyle w:val="aa"/>
        <w:jc w:val="right"/>
        <w:rPr>
          <w:rFonts w:ascii="Times New Roman" w:hAnsi="Times New Roman" w:cs="Times New Roman"/>
          <w:lang w:val="ru-RU"/>
        </w:rPr>
      </w:pPr>
      <w:r>
        <w:rPr>
          <w:rFonts w:ascii="Times New Roman" w:hAnsi="Times New Roman" w:cs="Times New Roman"/>
          <w:lang w:val="ru-RU"/>
        </w:rPr>
        <w:lastRenderedPageBreak/>
        <w:t xml:space="preserve">Приложение </w:t>
      </w:r>
    </w:p>
    <w:p w:rsidR="007A5A96" w:rsidRDefault="007A5A96" w:rsidP="007A5A96">
      <w:pPr>
        <w:pStyle w:val="aa"/>
        <w:jc w:val="right"/>
        <w:rPr>
          <w:rFonts w:ascii="Times New Roman" w:hAnsi="Times New Roman" w:cs="Times New Roman"/>
          <w:lang w:val="ru-RU"/>
        </w:rPr>
      </w:pPr>
      <w:r>
        <w:rPr>
          <w:rFonts w:ascii="Times New Roman" w:hAnsi="Times New Roman" w:cs="Times New Roman"/>
          <w:lang w:val="ru-RU"/>
        </w:rPr>
        <w:t>к решению Собрания депутатов</w:t>
      </w:r>
    </w:p>
    <w:p w:rsidR="007A5A96" w:rsidRDefault="007A5A96" w:rsidP="007A5A96">
      <w:pPr>
        <w:pStyle w:val="aa"/>
        <w:jc w:val="right"/>
        <w:rPr>
          <w:rFonts w:ascii="Times New Roman" w:hAnsi="Times New Roman" w:cs="Times New Roman"/>
          <w:lang w:val="ru-RU"/>
        </w:rPr>
      </w:pPr>
      <w:r>
        <w:rPr>
          <w:rFonts w:ascii="Times New Roman" w:hAnsi="Times New Roman" w:cs="Times New Roman"/>
          <w:lang w:val="ru-RU"/>
        </w:rPr>
        <w:t xml:space="preserve"> Киевского сельского поселения</w:t>
      </w:r>
    </w:p>
    <w:p w:rsidR="007A5A96" w:rsidRDefault="007A5A96" w:rsidP="007A5A96">
      <w:pPr>
        <w:pStyle w:val="aa"/>
        <w:jc w:val="right"/>
        <w:rPr>
          <w:rFonts w:ascii="Times New Roman" w:hAnsi="Times New Roman" w:cs="Times New Roman"/>
          <w:lang w:val="ru-RU"/>
        </w:rPr>
      </w:pPr>
      <w:r>
        <w:rPr>
          <w:rFonts w:ascii="Times New Roman" w:hAnsi="Times New Roman" w:cs="Times New Roman"/>
          <w:lang w:val="ru-RU"/>
        </w:rPr>
        <w:t xml:space="preserve">  от </w:t>
      </w:r>
      <w:proofErr w:type="gramStart"/>
      <w:r>
        <w:rPr>
          <w:rFonts w:ascii="Times New Roman" w:hAnsi="Times New Roman" w:cs="Times New Roman"/>
          <w:lang w:val="ru-RU"/>
        </w:rPr>
        <w:t>17.02.202</w:t>
      </w:r>
      <w:r>
        <w:rPr>
          <w:rFonts w:ascii="Times New Roman" w:hAnsi="Times New Roman" w:cs="Times New Roman"/>
          <w:lang w:val="ru-RU"/>
        </w:rPr>
        <w:t>1</w:t>
      </w:r>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lang w:val="ru-RU"/>
        </w:rPr>
        <w:t>144</w:t>
      </w:r>
    </w:p>
    <w:p w:rsidR="007A5A96" w:rsidRDefault="007A5A96" w:rsidP="00A21421">
      <w:pPr>
        <w:tabs>
          <w:tab w:val="left" w:pos="1380"/>
        </w:tabs>
        <w:spacing w:line="360" w:lineRule="auto"/>
        <w:contextualSpacing/>
        <w:jc w:val="center"/>
        <w:rPr>
          <w:rFonts w:ascii="Times New Roman" w:eastAsia="Times New Roman" w:hAnsi="Times New Roman" w:cs="Times New Roman"/>
          <w:b/>
          <w:sz w:val="28"/>
          <w:szCs w:val="28"/>
          <w:lang w:val="ru-RU"/>
        </w:rPr>
      </w:pPr>
    </w:p>
    <w:p w:rsidR="00EC4DDC" w:rsidRPr="001A4B0B" w:rsidRDefault="00EC4DDC" w:rsidP="00A21421">
      <w:pPr>
        <w:tabs>
          <w:tab w:val="left" w:pos="1380"/>
        </w:tabs>
        <w:spacing w:line="360" w:lineRule="auto"/>
        <w:contextualSpacing/>
        <w:jc w:val="center"/>
        <w:rPr>
          <w:rFonts w:ascii="Times New Roman" w:eastAsia="Times New Roman" w:hAnsi="Times New Roman" w:cs="Times New Roman"/>
          <w:b/>
          <w:sz w:val="28"/>
          <w:szCs w:val="28"/>
          <w:lang w:val="ru-RU"/>
        </w:rPr>
      </w:pPr>
      <w:r w:rsidRPr="001A4B0B">
        <w:rPr>
          <w:rFonts w:ascii="Times New Roman" w:eastAsia="Times New Roman" w:hAnsi="Times New Roman" w:cs="Times New Roman"/>
          <w:b/>
          <w:sz w:val="28"/>
          <w:szCs w:val="28"/>
          <w:lang w:val="ru-RU"/>
        </w:rPr>
        <w:t xml:space="preserve">Отчёт о результатах деятельности </w:t>
      </w:r>
      <w:r w:rsidR="00A453CA" w:rsidRPr="001A4B0B">
        <w:rPr>
          <w:rFonts w:ascii="Times New Roman" w:eastAsia="Times New Roman" w:hAnsi="Times New Roman" w:cs="Times New Roman"/>
          <w:b/>
          <w:sz w:val="28"/>
          <w:szCs w:val="28"/>
          <w:lang w:val="ru-RU"/>
        </w:rPr>
        <w:t>А</w:t>
      </w:r>
      <w:r w:rsidRPr="001A4B0B">
        <w:rPr>
          <w:rFonts w:ascii="Times New Roman" w:eastAsia="Times New Roman" w:hAnsi="Times New Roman" w:cs="Times New Roman"/>
          <w:b/>
          <w:sz w:val="28"/>
          <w:szCs w:val="28"/>
          <w:lang w:val="ru-RU"/>
        </w:rPr>
        <w:t>дминистрации Киевского сельского поселения перед населением по итогам работы</w:t>
      </w:r>
    </w:p>
    <w:p w:rsidR="00EC4DDC" w:rsidRDefault="00EC4DDC" w:rsidP="00A21421">
      <w:pPr>
        <w:tabs>
          <w:tab w:val="left" w:pos="1380"/>
        </w:tabs>
        <w:spacing w:line="360" w:lineRule="auto"/>
        <w:contextualSpacing/>
        <w:jc w:val="center"/>
        <w:rPr>
          <w:rFonts w:ascii="Times New Roman" w:eastAsia="Times New Roman" w:hAnsi="Times New Roman" w:cs="Times New Roman"/>
          <w:b/>
          <w:sz w:val="28"/>
          <w:szCs w:val="28"/>
          <w:lang w:val="ru-RU"/>
        </w:rPr>
      </w:pPr>
      <w:r w:rsidRPr="001A4B0B">
        <w:rPr>
          <w:rFonts w:ascii="Times New Roman" w:eastAsia="Times New Roman" w:hAnsi="Times New Roman" w:cs="Times New Roman"/>
          <w:b/>
          <w:sz w:val="28"/>
          <w:szCs w:val="28"/>
          <w:lang w:val="ru-RU"/>
        </w:rPr>
        <w:t>за 20</w:t>
      </w:r>
      <w:r w:rsidR="00A453CA" w:rsidRPr="001A4B0B">
        <w:rPr>
          <w:rFonts w:ascii="Times New Roman" w:eastAsia="Times New Roman" w:hAnsi="Times New Roman" w:cs="Times New Roman"/>
          <w:b/>
          <w:sz w:val="28"/>
          <w:szCs w:val="28"/>
          <w:lang w:val="ru-RU"/>
        </w:rPr>
        <w:t>20</w:t>
      </w:r>
      <w:r w:rsidRPr="001A4B0B">
        <w:rPr>
          <w:rFonts w:ascii="Times New Roman" w:eastAsia="Times New Roman" w:hAnsi="Times New Roman" w:cs="Times New Roman"/>
          <w:b/>
          <w:sz w:val="28"/>
          <w:szCs w:val="28"/>
          <w:lang w:val="ru-RU"/>
        </w:rPr>
        <w:t xml:space="preserve"> года</w:t>
      </w:r>
    </w:p>
    <w:tbl>
      <w:tblPr>
        <w:tblStyle w:val="af7"/>
        <w:tblW w:w="903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1"/>
        <w:gridCol w:w="2144"/>
        <w:gridCol w:w="3969"/>
      </w:tblGrid>
      <w:tr w:rsidR="00EC4DDC" w:rsidRPr="001A4B0B" w:rsidTr="00A453CA">
        <w:tc>
          <w:tcPr>
            <w:tcW w:w="2921" w:type="dxa"/>
          </w:tcPr>
          <w:p w:rsidR="00EC4DDC" w:rsidRPr="001A4B0B" w:rsidRDefault="00EC4DDC" w:rsidP="00A21421">
            <w:pPr>
              <w:spacing w:line="360" w:lineRule="auto"/>
              <w:contextualSpacing/>
              <w:jc w:val="both"/>
              <w:rPr>
                <w:rFonts w:ascii="Times New Roman" w:eastAsia="Times New Roman" w:hAnsi="Times New Roman" w:cs="Times New Roman"/>
                <w:sz w:val="28"/>
                <w:szCs w:val="28"/>
                <w:lang w:val="ru-RU"/>
              </w:rPr>
            </w:pPr>
          </w:p>
        </w:tc>
        <w:tc>
          <w:tcPr>
            <w:tcW w:w="2144" w:type="dxa"/>
          </w:tcPr>
          <w:p w:rsidR="00EC4DDC" w:rsidRPr="001A4B0B" w:rsidRDefault="00EC4DDC" w:rsidP="00A21421">
            <w:pPr>
              <w:spacing w:line="360" w:lineRule="auto"/>
              <w:contextualSpacing/>
              <w:jc w:val="both"/>
              <w:rPr>
                <w:rFonts w:ascii="Times New Roman" w:eastAsia="Times New Roman" w:hAnsi="Times New Roman" w:cs="Times New Roman"/>
                <w:sz w:val="28"/>
                <w:szCs w:val="28"/>
                <w:lang w:val="ru-RU"/>
              </w:rPr>
            </w:pPr>
          </w:p>
        </w:tc>
        <w:tc>
          <w:tcPr>
            <w:tcW w:w="3969" w:type="dxa"/>
          </w:tcPr>
          <w:p w:rsidR="00EC4DDC" w:rsidRPr="001A4B0B" w:rsidRDefault="00EC4DDC" w:rsidP="00A21421">
            <w:pPr>
              <w:spacing w:line="360" w:lineRule="auto"/>
              <w:contextualSpacing/>
              <w:jc w:val="both"/>
              <w:rPr>
                <w:rFonts w:ascii="Times New Roman" w:eastAsia="Times New Roman" w:hAnsi="Times New Roman" w:cs="Times New Roman"/>
                <w:sz w:val="28"/>
                <w:szCs w:val="28"/>
                <w:lang w:val="ru-RU"/>
              </w:rPr>
            </w:pPr>
          </w:p>
        </w:tc>
      </w:tr>
    </w:tbl>
    <w:p w:rsidR="001A4B0B" w:rsidRPr="001A4B0B" w:rsidRDefault="007A5A96" w:rsidP="001A4B0B">
      <w:pPr>
        <w:pStyle w:val="aa"/>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1A4B0B" w:rsidRPr="001A4B0B">
        <w:rPr>
          <w:rFonts w:ascii="Times New Roman" w:hAnsi="Times New Roman" w:cs="Times New Roman"/>
          <w:sz w:val="28"/>
          <w:szCs w:val="28"/>
          <w:lang w:val="ru-RU"/>
        </w:rPr>
        <w:t xml:space="preserve">В соответствии с действующим законодательством, Федеральным </w:t>
      </w:r>
      <w:proofErr w:type="gramStart"/>
      <w:r w:rsidR="001A4B0B" w:rsidRPr="001A4B0B">
        <w:rPr>
          <w:rFonts w:ascii="Times New Roman" w:hAnsi="Times New Roman" w:cs="Times New Roman"/>
          <w:sz w:val="28"/>
          <w:szCs w:val="28"/>
          <w:lang w:val="ru-RU"/>
        </w:rPr>
        <w:t>законом  №</w:t>
      </w:r>
      <w:proofErr w:type="gramEnd"/>
      <w:r w:rsidR="001A4B0B" w:rsidRPr="001A4B0B">
        <w:rPr>
          <w:rFonts w:ascii="Times New Roman" w:hAnsi="Times New Roman" w:cs="Times New Roman"/>
          <w:sz w:val="28"/>
          <w:szCs w:val="28"/>
          <w:lang w:val="ru-RU"/>
        </w:rPr>
        <w:t xml:space="preserve"> 131-ФЗ от 06.10.2003 «Об общих принципах организации местного самоуправления в Российской Федерации», Уставом Киевского сельского поселения, Глава Администрации муниципального образования представляет 2 раза в год отчет о своей деятельности, деятельности Администрации и Собрания депутатов.</w:t>
      </w:r>
    </w:p>
    <w:p w:rsidR="001A4B0B" w:rsidRPr="001A4B0B" w:rsidRDefault="001A4B0B" w:rsidP="001A4B0B">
      <w:pPr>
        <w:pStyle w:val="aa"/>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lang w:val="ru-RU"/>
        </w:rPr>
        <w:t xml:space="preserve"> Представляя свой отчет о работе Администрации Киевского</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сельского поселения </w:t>
      </w:r>
      <w:proofErr w:type="gramStart"/>
      <w:r w:rsidRPr="001A4B0B">
        <w:rPr>
          <w:rFonts w:ascii="Times New Roman" w:eastAsia="Times New Roman" w:hAnsi="Times New Roman" w:cs="Times New Roman"/>
          <w:sz w:val="28"/>
          <w:szCs w:val="28"/>
          <w:lang w:val="ru-RU"/>
        </w:rPr>
        <w:t>за  2020</w:t>
      </w:r>
      <w:proofErr w:type="gramEnd"/>
      <w:r w:rsidRPr="001A4B0B">
        <w:rPr>
          <w:rFonts w:ascii="Times New Roman" w:eastAsia="Times New Roman" w:hAnsi="Times New Roman" w:cs="Times New Roman"/>
          <w:sz w:val="28"/>
          <w:szCs w:val="28"/>
          <w:lang w:val="ru-RU"/>
        </w:rPr>
        <w:t xml:space="preserve"> год, постараюсь отразить основные направления  деятельности администрации за прошедший год. На мой взгляд, такая форма взаимодействия с общественностью и жителями сегодня очень важна и эффективна. Это возможность доступным образом донести до населения жизнедеятельность поселения за прошедший год.                                                      </w:t>
      </w:r>
      <w:r w:rsidRPr="001A4B0B">
        <w:rPr>
          <w:rFonts w:ascii="Times New Roman" w:eastAsia="Times New Roman" w:hAnsi="Times New Roman" w:cs="Times New Roman"/>
          <w:sz w:val="28"/>
          <w:szCs w:val="28"/>
        </w:rPr>
        <w:t>           </w:t>
      </w:r>
    </w:p>
    <w:p w:rsidR="001A4B0B" w:rsidRPr="001A4B0B" w:rsidRDefault="001A4B0B" w:rsidP="001A4B0B">
      <w:pPr>
        <w:pStyle w:val="aa"/>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lang w:val="ru-RU"/>
        </w:rPr>
        <w:t xml:space="preserve">        Первоочередная задача Администрации поселения – это решение вопросов местного значения и исполнение полномочий, предусмотренных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131-ФЗ «ОБ ОБЩИХ ПРИНЦИПАХ ОРГАНИЗАЦИИ МЕСТНОГО САМОУПРАВЛЕНИЯ в Российской Федерации» и Уставом МО «Киевское сельское поселение».</w:t>
      </w:r>
    </w:p>
    <w:p w:rsidR="001A4B0B" w:rsidRPr="001A4B0B" w:rsidRDefault="001A4B0B" w:rsidP="001A4B0B">
      <w:pPr>
        <w:pStyle w:val="aa"/>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Эти полномочия осуществляются путем организации повседневной работы специалистов Администрации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Киевского сельского поселения, подготовке нормативно-правовых документов, проведения встреч с жителями и активом поселения, осуществления личного приема граждан Главой Администрации поселения и муниципальными служащими, рассмотрения письменных и устных обращений.</w:t>
      </w:r>
    </w:p>
    <w:p w:rsidR="001A4B0B" w:rsidRPr="001A4B0B" w:rsidRDefault="001A4B0B" w:rsidP="001A4B0B">
      <w:pPr>
        <w:pStyle w:val="aa"/>
        <w:jc w:val="both"/>
        <w:rPr>
          <w:rFonts w:ascii="Times New Roman" w:hAnsi="Times New Roman" w:cs="Times New Roman"/>
          <w:sz w:val="28"/>
          <w:szCs w:val="28"/>
          <w:lang w:val="ru-RU"/>
        </w:rPr>
      </w:pP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r w:rsidRPr="001A4B0B">
        <w:rPr>
          <w:rFonts w:ascii="Times New Roman" w:eastAsia="Times New Roman" w:hAnsi="Times New Roman" w:cs="Times New Roman"/>
          <w:sz w:val="28"/>
          <w:szCs w:val="28"/>
        </w:rPr>
        <w:t>  </w:t>
      </w:r>
    </w:p>
    <w:p w:rsidR="001A4B0B" w:rsidRPr="001A4B0B" w:rsidRDefault="001A4B0B" w:rsidP="001A4B0B">
      <w:pPr>
        <w:pStyle w:val="aa"/>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w:t>
      </w:r>
      <w:r w:rsidRPr="001A4B0B">
        <w:rPr>
          <w:rFonts w:ascii="Times New Roman" w:eastAsia="Times New Roman" w:hAnsi="Times New Roman" w:cs="Times New Roman"/>
          <w:sz w:val="28"/>
          <w:szCs w:val="28"/>
        </w:rPr>
        <w:t>  </w:t>
      </w:r>
      <w:r w:rsidRPr="001A4B0B">
        <w:rPr>
          <w:rFonts w:ascii="Times New Roman" w:eastAsia="Times New Roman" w:hAnsi="Times New Roman" w:cs="Times New Roman"/>
          <w:sz w:val="28"/>
          <w:szCs w:val="28"/>
          <w:lang w:val="ru-RU"/>
        </w:rPr>
        <w:t xml:space="preserve"> Для информирования населения о деятельности Администрации </w:t>
      </w:r>
      <w:proofErr w:type="gramStart"/>
      <w:r w:rsidRPr="001A4B0B">
        <w:rPr>
          <w:rFonts w:ascii="Times New Roman" w:eastAsia="Times New Roman" w:hAnsi="Times New Roman" w:cs="Times New Roman"/>
          <w:sz w:val="28"/>
          <w:szCs w:val="28"/>
          <w:lang w:val="ru-RU"/>
        </w:rPr>
        <w:t>поселения  используется</w:t>
      </w:r>
      <w:proofErr w:type="gramEnd"/>
      <w:r w:rsidRPr="001A4B0B">
        <w:rPr>
          <w:rFonts w:ascii="Times New Roman" w:eastAsia="Times New Roman" w:hAnsi="Times New Roman" w:cs="Times New Roman"/>
          <w:sz w:val="28"/>
          <w:szCs w:val="28"/>
          <w:lang w:val="ru-RU"/>
        </w:rPr>
        <w:t xml:space="preserve"> официальный сайт Администрации Киевского сельского поселения, где размещаются нормативные документы, график приема Главы Администрации и сотрудников Администрации.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1A4B0B" w:rsidRPr="001A4B0B" w:rsidRDefault="001A4B0B" w:rsidP="001A4B0B">
      <w:pPr>
        <w:pStyle w:val="aa"/>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lang w:val="ru-RU"/>
        </w:rPr>
        <w:t xml:space="preserve">Основные принципы работы Администрации Киевского сельского поселения, прежде всего, заключаются в организации заботы о населении. </w:t>
      </w:r>
      <w:r w:rsidRPr="001A4B0B">
        <w:rPr>
          <w:rFonts w:ascii="Times New Roman" w:eastAsia="Times New Roman" w:hAnsi="Times New Roman" w:cs="Times New Roman"/>
          <w:sz w:val="28"/>
          <w:szCs w:val="28"/>
          <w:lang w:val="ru-RU"/>
        </w:rPr>
        <w:lastRenderedPageBreak/>
        <w:t xml:space="preserve">Жители обращаются в Администрацию поселения, значит, надеются на нашу помощь в решении своих вопросов. </w:t>
      </w:r>
    </w:p>
    <w:p w:rsidR="00D3608D" w:rsidRPr="001A4B0B" w:rsidRDefault="00D3608D" w:rsidP="00A21421">
      <w:pPr>
        <w:pStyle w:val="ac"/>
        <w:tabs>
          <w:tab w:val="left" w:pos="1035"/>
        </w:tabs>
        <w:spacing w:line="360" w:lineRule="auto"/>
        <w:ind w:left="0" w:firstLine="426"/>
        <w:jc w:val="both"/>
        <w:rPr>
          <w:rFonts w:ascii="Times New Roman" w:eastAsia="Times New Roman" w:hAnsi="Times New Roman" w:cs="Times New Roman"/>
          <w:sz w:val="28"/>
          <w:szCs w:val="28"/>
          <w:lang w:val="ru-RU"/>
        </w:rPr>
      </w:pPr>
    </w:p>
    <w:p w:rsidR="00EC4DDC" w:rsidRPr="001A4B0B" w:rsidRDefault="00EC4DDC" w:rsidP="00A21421">
      <w:pPr>
        <w:pStyle w:val="ac"/>
        <w:tabs>
          <w:tab w:val="left" w:pos="1035"/>
        </w:tabs>
        <w:spacing w:line="360" w:lineRule="auto"/>
        <w:ind w:left="0" w:firstLine="426"/>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lang w:val="ru-RU"/>
        </w:rPr>
        <w:t>Общая площадь поселения составляет 263,3 км</w:t>
      </w:r>
      <w:r w:rsidRPr="001A4B0B">
        <w:rPr>
          <w:rFonts w:ascii="Times New Roman" w:eastAsia="Times New Roman" w:hAnsi="Times New Roman" w:cs="Times New Roman"/>
          <w:sz w:val="28"/>
          <w:szCs w:val="28"/>
          <w:vertAlign w:val="superscript"/>
          <w:lang w:val="ru-RU"/>
        </w:rPr>
        <w:t>2</w:t>
      </w:r>
      <w:r w:rsidRPr="001A4B0B">
        <w:rPr>
          <w:rFonts w:ascii="Times New Roman" w:eastAsia="Times New Roman" w:hAnsi="Times New Roman" w:cs="Times New Roman"/>
          <w:sz w:val="28"/>
          <w:szCs w:val="28"/>
          <w:lang w:val="ru-RU"/>
        </w:rPr>
        <w:t>. Площадь сельхозугодий составляет 24941,6 га, из них пашни – 13847,0 га.</w:t>
      </w:r>
    </w:p>
    <w:p w:rsidR="00EC4DDC" w:rsidRPr="001A4B0B" w:rsidRDefault="00EC4DDC" w:rsidP="00A21421">
      <w:pPr>
        <w:pStyle w:val="ac"/>
        <w:tabs>
          <w:tab w:val="left" w:pos="1035"/>
        </w:tabs>
        <w:spacing w:line="360" w:lineRule="auto"/>
        <w:ind w:left="0" w:firstLine="426"/>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lang w:val="ru-RU"/>
        </w:rPr>
        <w:t xml:space="preserve">На территории поселения градообразующим предприятием является колхоз племзавод «Киевский», зарегистрировано </w:t>
      </w:r>
      <w:r w:rsidR="00EB211D" w:rsidRPr="001A4B0B">
        <w:rPr>
          <w:rFonts w:ascii="Times New Roman" w:eastAsia="Times New Roman" w:hAnsi="Times New Roman" w:cs="Times New Roman"/>
          <w:sz w:val="28"/>
          <w:szCs w:val="28"/>
          <w:lang w:val="ru-RU"/>
        </w:rPr>
        <w:t>8</w:t>
      </w:r>
      <w:r w:rsidRPr="001A4B0B">
        <w:rPr>
          <w:rFonts w:ascii="Times New Roman" w:eastAsia="Times New Roman" w:hAnsi="Times New Roman" w:cs="Times New Roman"/>
          <w:sz w:val="28"/>
          <w:szCs w:val="28"/>
          <w:lang w:val="ru-RU"/>
        </w:rPr>
        <w:t xml:space="preserve"> КФХ и 8 ИП.</w:t>
      </w:r>
      <w:r w:rsidR="00130F9E" w:rsidRPr="001A4B0B">
        <w:rPr>
          <w:rFonts w:ascii="Times New Roman" w:eastAsia="Times New Roman" w:hAnsi="Times New Roman" w:cs="Times New Roman"/>
          <w:sz w:val="28"/>
          <w:szCs w:val="28"/>
          <w:lang w:val="ru-RU"/>
        </w:rPr>
        <w:t xml:space="preserve"> </w:t>
      </w:r>
      <w:r w:rsidR="00FF3A70" w:rsidRPr="001A4B0B">
        <w:rPr>
          <w:rFonts w:ascii="Times New Roman" w:eastAsia="Times New Roman" w:hAnsi="Times New Roman" w:cs="Times New Roman"/>
          <w:sz w:val="28"/>
          <w:szCs w:val="28"/>
          <w:lang w:val="ru-RU"/>
        </w:rPr>
        <w:t>В колхозе племзавод «Киевский» из</w:t>
      </w:r>
      <w:r w:rsidR="00130F9E" w:rsidRPr="001A4B0B">
        <w:rPr>
          <w:rFonts w:ascii="Times New Roman" w:eastAsia="Times New Roman" w:hAnsi="Times New Roman" w:cs="Times New Roman"/>
          <w:sz w:val="28"/>
          <w:szCs w:val="28"/>
          <w:lang w:val="ru-RU"/>
        </w:rPr>
        <w:t xml:space="preserve"> уборочной площади</w:t>
      </w:r>
      <w:r w:rsidR="00FF3A70" w:rsidRPr="001A4B0B">
        <w:rPr>
          <w:rFonts w:ascii="Times New Roman" w:eastAsia="Times New Roman" w:hAnsi="Times New Roman" w:cs="Times New Roman"/>
          <w:sz w:val="28"/>
          <w:szCs w:val="28"/>
          <w:lang w:val="ru-RU"/>
        </w:rPr>
        <w:t xml:space="preserve"> озимой пшеницы 5038</w:t>
      </w:r>
      <w:r w:rsidR="00130F9E" w:rsidRPr="001A4B0B">
        <w:rPr>
          <w:rFonts w:ascii="Times New Roman" w:eastAsia="Times New Roman" w:hAnsi="Times New Roman" w:cs="Times New Roman"/>
          <w:sz w:val="28"/>
          <w:szCs w:val="28"/>
          <w:lang w:val="ru-RU"/>
        </w:rPr>
        <w:t xml:space="preserve"> га,</w:t>
      </w:r>
      <w:r w:rsidR="00FF3A70" w:rsidRPr="001A4B0B">
        <w:rPr>
          <w:rFonts w:ascii="Times New Roman" w:eastAsia="Times New Roman" w:hAnsi="Times New Roman" w:cs="Times New Roman"/>
          <w:sz w:val="28"/>
          <w:szCs w:val="28"/>
          <w:lang w:val="ru-RU"/>
        </w:rPr>
        <w:t xml:space="preserve"> </w:t>
      </w:r>
      <w:r w:rsidR="0098609C" w:rsidRPr="001A4B0B">
        <w:rPr>
          <w:rFonts w:ascii="Times New Roman" w:eastAsia="Times New Roman" w:hAnsi="Times New Roman" w:cs="Times New Roman"/>
          <w:sz w:val="28"/>
          <w:szCs w:val="28"/>
          <w:lang w:val="ru-RU"/>
        </w:rPr>
        <w:t>на</w:t>
      </w:r>
      <w:r w:rsidR="00FF3A70" w:rsidRPr="001A4B0B">
        <w:rPr>
          <w:rFonts w:ascii="Times New Roman" w:eastAsia="Times New Roman" w:hAnsi="Times New Roman" w:cs="Times New Roman"/>
          <w:sz w:val="28"/>
          <w:szCs w:val="28"/>
          <w:lang w:val="ru-RU"/>
        </w:rPr>
        <w:t xml:space="preserve">молочено </w:t>
      </w:r>
      <w:r w:rsidR="0098609C" w:rsidRPr="001A4B0B">
        <w:rPr>
          <w:rFonts w:ascii="Times New Roman" w:eastAsia="Times New Roman" w:hAnsi="Times New Roman" w:cs="Times New Roman"/>
          <w:sz w:val="28"/>
          <w:szCs w:val="28"/>
          <w:lang w:val="ru-RU"/>
        </w:rPr>
        <w:t>17473</w:t>
      </w:r>
      <w:r w:rsidR="00FF3A70" w:rsidRPr="001A4B0B">
        <w:rPr>
          <w:rFonts w:ascii="Times New Roman" w:eastAsia="Times New Roman" w:hAnsi="Times New Roman" w:cs="Times New Roman"/>
          <w:sz w:val="28"/>
          <w:szCs w:val="28"/>
          <w:lang w:val="ru-RU"/>
        </w:rPr>
        <w:t xml:space="preserve"> </w:t>
      </w:r>
      <w:r w:rsidR="0098609C" w:rsidRPr="001A4B0B">
        <w:rPr>
          <w:rFonts w:ascii="Times New Roman" w:eastAsia="Times New Roman" w:hAnsi="Times New Roman" w:cs="Times New Roman"/>
          <w:sz w:val="28"/>
          <w:szCs w:val="28"/>
          <w:lang w:val="ru-RU"/>
        </w:rPr>
        <w:t>т</w:t>
      </w:r>
      <w:r w:rsidR="00FF3A70" w:rsidRPr="001A4B0B">
        <w:rPr>
          <w:rFonts w:ascii="Times New Roman" w:eastAsia="Times New Roman" w:hAnsi="Times New Roman" w:cs="Times New Roman"/>
          <w:sz w:val="28"/>
          <w:szCs w:val="28"/>
          <w:lang w:val="ru-RU"/>
        </w:rPr>
        <w:t xml:space="preserve">. </w:t>
      </w:r>
      <w:r w:rsidR="0098609C" w:rsidRPr="001A4B0B">
        <w:rPr>
          <w:rFonts w:ascii="Times New Roman" w:eastAsia="Times New Roman" w:hAnsi="Times New Roman" w:cs="Times New Roman"/>
          <w:sz w:val="28"/>
          <w:szCs w:val="28"/>
          <w:lang w:val="ru-RU"/>
        </w:rPr>
        <w:t>Урожайность</w:t>
      </w:r>
      <w:r w:rsidR="00FF3A70" w:rsidRPr="001A4B0B">
        <w:rPr>
          <w:rFonts w:ascii="Times New Roman" w:eastAsia="Times New Roman" w:hAnsi="Times New Roman" w:cs="Times New Roman"/>
          <w:sz w:val="28"/>
          <w:szCs w:val="28"/>
          <w:lang w:val="ru-RU"/>
        </w:rPr>
        <w:t xml:space="preserve"> составил</w:t>
      </w:r>
      <w:r w:rsidR="0098609C" w:rsidRPr="001A4B0B">
        <w:rPr>
          <w:rFonts w:ascii="Times New Roman" w:eastAsia="Times New Roman" w:hAnsi="Times New Roman" w:cs="Times New Roman"/>
          <w:sz w:val="28"/>
          <w:szCs w:val="28"/>
          <w:lang w:val="ru-RU"/>
        </w:rPr>
        <w:t>а</w:t>
      </w:r>
      <w:r w:rsidR="00FF3A70" w:rsidRPr="001A4B0B">
        <w:rPr>
          <w:rFonts w:ascii="Times New Roman" w:eastAsia="Times New Roman" w:hAnsi="Times New Roman" w:cs="Times New Roman"/>
          <w:sz w:val="28"/>
          <w:szCs w:val="28"/>
          <w:lang w:val="ru-RU"/>
        </w:rPr>
        <w:t xml:space="preserve"> </w:t>
      </w:r>
      <w:r w:rsidR="0098609C" w:rsidRPr="001A4B0B">
        <w:rPr>
          <w:rFonts w:ascii="Times New Roman" w:eastAsia="Times New Roman" w:hAnsi="Times New Roman" w:cs="Times New Roman"/>
          <w:sz w:val="28"/>
          <w:szCs w:val="28"/>
          <w:lang w:val="ru-RU"/>
        </w:rPr>
        <w:t>34,7 ц/га</w:t>
      </w:r>
      <w:r w:rsidR="00FF3A70" w:rsidRPr="001A4B0B">
        <w:rPr>
          <w:rFonts w:ascii="Times New Roman" w:eastAsia="Times New Roman" w:hAnsi="Times New Roman" w:cs="Times New Roman"/>
          <w:sz w:val="28"/>
          <w:szCs w:val="28"/>
          <w:lang w:val="ru-RU"/>
        </w:rPr>
        <w:t>. Ячменя убра</w:t>
      </w:r>
      <w:r w:rsidR="0098609C" w:rsidRPr="001A4B0B">
        <w:rPr>
          <w:rFonts w:ascii="Times New Roman" w:eastAsia="Times New Roman" w:hAnsi="Times New Roman" w:cs="Times New Roman"/>
          <w:sz w:val="28"/>
          <w:szCs w:val="28"/>
          <w:lang w:val="ru-RU"/>
        </w:rPr>
        <w:t>н</w:t>
      </w:r>
      <w:r w:rsidR="007232C3" w:rsidRPr="001A4B0B">
        <w:rPr>
          <w:rFonts w:ascii="Times New Roman" w:eastAsia="Times New Roman" w:hAnsi="Times New Roman" w:cs="Times New Roman"/>
          <w:sz w:val="28"/>
          <w:szCs w:val="28"/>
          <w:lang w:val="ru-RU"/>
        </w:rPr>
        <w:t>о</w:t>
      </w:r>
      <w:r w:rsidR="00FF3A70" w:rsidRPr="001A4B0B">
        <w:rPr>
          <w:rFonts w:ascii="Times New Roman" w:eastAsia="Times New Roman" w:hAnsi="Times New Roman" w:cs="Times New Roman"/>
          <w:sz w:val="28"/>
          <w:szCs w:val="28"/>
          <w:lang w:val="ru-RU"/>
        </w:rPr>
        <w:t xml:space="preserve"> на площади 544 га.</w:t>
      </w:r>
      <w:r w:rsidR="00130F9E" w:rsidRPr="001A4B0B">
        <w:rPr>
          <w:rFonts w:ascii="Times New Roman" w:eastAsia="Times New Roman" w:hAnsi="Times New Roman" w:cs="Times New Roman"/>
          <w:sz w:val="28"/>
          <w:szCs w:val="28"/>
          <w:lang w:val="ru-RU"/>
        </w:rPr>
        <w:t xml:space="preserve"> </w:t>
      </w:r>
      <w:r w:rsidR="0098609C" w:rsidRPr="001A4B0B">
        <w:rPr>
          <w:rFonts w:ascii="Times New Roman" w:eastAsia="Times New Roman" w:hAnsi="Times New Roman" w:cs="Times New Roman"/>
          <w:sz w:val="28"/>
          <w:szCs w:val="28"/>
          <w:lang w:val="ru-RU"/>
        </w:rPr>
        <w:t>Намолот составил 1101 тонн</w:t>
      </w:r>
      <w:r w:rsidR="007232C3" w:rsidRPr="001A4B0B">
        <w:rPr>
          <w:rFonts w:ascii="Times New Roman" w:eastAsia="Times New Roman" w:hAnsi="Times New Roman" w:cs="Times New Roman"/>
          <w:sz w:val="28"/>
          <w:szCs w:val="28"/>
          <w:lang w:val="ru-RU"/>
        </w:rPr>
        <w:t>а</w:t>
      </w:r>
      <w:r w:rsidR="0098609C" w:rsidRPr="001A4B0B">
        <w:rPr>
          <w:rFonts w:ascii="Times New Roman" w:eastAsia="Times New Roman" w:hAnsi="Times New Roman" w:cs="Times New Roman"/>
          <w:sz w:val="28"/>
          <w:szCs w:val="28"/>
          <w:lang w:val="ru-RU"/>
        </w:rPr>
        <w:t xml:space="preserve">. Урожайность - 20,2 ц/га. </w:t>
      </w:r>
      <w:r w:rsidR="005E7D54" w:rsidRPr="001A4B0B">
        <w:rPr>
          <w:rFonts w:ascii="Times New Roman" w:eastAsia="Times New Roman" w:hAnsi="Times New Roman" w:cs="Times New Roman"/>
          <w:sz w:val="28"/>
          <w:szCs w:val="28"/>
          <w:lang w:val="ru-RU"/>
        </w:rPr>
        <w:t xml:space="preserve">У КФХ </w:t>
      </w:r>
      <w:r w:rsidR="00EB211D" w:rsidRPr="001A4B0B">
        <w:rPr>
          <w:rFonts w:ascii="Times New Roman" w:eastAsia="Times New Roman" w:hAnsi="Times New Roman" w:cs="Times New Roman"/>
          <w:sz w:val="28"/>
          <w:szCs w:val="28"/>
          <w:lang w:val="ru-RU"/>
        </w:rPr>
        <w:t xml:space="preserve">итоги </w:t>
      </w:r>
      <w:r w:rsidR="005E7D54" w:rsidRPr="001A4B0B">
        <w:rPr>
          <w:rFonts w:ascii="Times New Roman" w:eastAsia="Times New Roman" w:hAnsi="Times New Roman" w:cs="Times New Roman"/>
          <w:sz w:val="28"/>
          <w:szCs w:val="28"/>
          <w:lang w:val="ru-RU"/>
        </w:rPr>
        <w:t>уборочн</w:t>
      </w:r>
      <w:r w:rsidR="00EB211D" w:rsidRPr="001A4B0B">
        <w:rPr>
          <w:rFonts w:ascii="Times New Roman" w:eastAsia="Times New Roman" w:hAnsi="Times New Roman" w:cs="Times New Roman"/>
          <w:sz w:val="28"/>
          <w:szCs w:val="28"/>
          <w:lang w:val="ru-RU"/>
        </w:rPr>
        <w:t>ой</w:t>
      </w:r>
      <w:r w:rsidR="005E7D54" w:rsidRPr="001A4B0B">
        <w:rPr>
          <w:rFonts w:ascii="Times New Roman" w:eastAsia="Times New Roman" w:hAnsi="Times New Roman" w:cs="Times New Roman"/>
          <w:sz w:val="28"/>
          <w:szCs w:val="28"/>
          <w:lang w:val="ru-RU"/>
        </w:rPr>
        <w:t xml:space="preserve"> страд</w:t>
      </w:r>
      <w:r w:rsidR="00EB211D" w:rsidRPr="001A4B0B">
        <w:rPr>
          <w:rFonts w:ascii="Times New Roman" w:eastAsia="Times New Roman" w:hAnsi="Times New Roman" w:cs="Times New Roman"/>
          <w:sz w:val="28"/>
          <w:szCs w:val="28"/>
          <w:lang w:val="ru-RU"/>
        </w:rPr>
        <w:t>ы</w:t>
      </w:r>
      <w:r w:rsidR="005E7D54" w:rsidRPr="001A4B0B">
        <w:rPr>
          <w:rFonts w:ascii="Times New Roman" w:eastAsia="Times New Roman" w:hAnsi="Times New Roman" w:cs="Times New Roman"/>
          <w:sz w:val="28"/>
          <w:szCs w:val="28"/>
          <w:lang w:val="ru-RU"/>
        </w:rPr>
        <w:t xml:space="preserve"> обсто</w:t>
      </w:r>
      <w:r w:rsidR="00EB211D" w:rsidRPr="001A4B0B">
        <w:rPr>
          <w:rFonts w:ascii="Times New Roman" w:eastAsia="Times New Roman" w:hAnsi="Times New Roman" w:cs="Times New Roman"/>
          <w:sz w:val="28"/>
          <w:szCs w:val="28"/>
          <w:lang w:val="ru-RU"/>
        </w:rPr>
        <w:t>я</w:t>
      </w:r>
      <w:r w:rsidR="005E7D54" w:rsidRPr="001A4B0B">
        <w:rPr>
          <w:rFonts w:ascii="Times New Roman" w:eastAsia="Times New Roman" w:hAnsi="Times New Roman" w:cs="Times New Roman"/>
          <w:sz w:val="28"/>
          <w:szCs w:val="28"/>
          <w:lang w:val="ru-RU"/>
        </w:rPr>
        <w:t>т следующим образом. Из уборочной площади озимой пшеницы 1</w:t>
      </w:r>
      <w:r w:rsidR="00EB211D" w:rsidRPr="001A4B0B">
        <w:rPr>
          <w:rFonts w:ascii="Times New Roman" w:eastAsia="Times New Roman" w:hAnsi="Times New Roman" w:cs="Times New Roman"/>
          <w:sz w:val="28"/>
          <w:szCs w:val="28"/>
          <w:lang w:val="ru-RU"/>
        </w:rPr>
        <w:t>784</w:t>
      </w:r>
      <w:r w:rsidR="005E7D54" w:rsidRPr="001A4B0B">
        <w:rPr>
          <w:rFonts w:ascii="Times New Roman" w:eastAsia="Times New Roman" w:hAnsi="Times New Roman" w:cs="Times New Roman"/>
          <w:sz w:val="28"/>
          <w:szCs w:val="28"/>
          <w:lang w:val="ru-RU"/>
        </w:rPr>
        <w:t xml:space="preserve"> га, </w:t>
      </w:r>
      <w:r w:rsidR="00EB211D" w:rsidRPr="001A4B0B">
        <w:rPr>
          <w:rFonts w:ascii="Times New Roman" w:eastAsia="Times New Roman" w:hAnsi="Times New Roman" w:cs="Times New Roman"/>
          <w:sz w:val="28"/>
          <w:szCs w:val="28"/>
          <w:lang w:val="ru-RU"/>
        </w:rPr>
        <w:t>на</w:t>
      </w:r>
      <w:r w:rsidR="005E7D54" w:rsidRPr="001A4B0B">
        <w:rPr>
          <w:rFonts w:ascii="Times New Roman" w:eastAsia="Times New Roman" w:hAnsi="Times New Roman" w:cs="Times New Roman"/>
          <w:sz w:val="28"/>
          <w:szCs w:val="28"/>
          <w:lang w:val="ru-RU"/>
        </w:rPr>
        <w:t xml:space="preserve">молочено </w:t>
      </w:r>
      <w:r w:rsidR="00EB211D" w:rsidRPr="001A4B0B">
        <w:rPr>
          <w:rFonts w:ascii="Times New Roman" w:eastAsia="Times New Roman" w:hAnsi="Times New Roman" w:cs="Times New Roman"/>
          <w:sz w:val="28"/>
          <w:szCs w:val="28"/>
          <w:lang w:val="ru-RU"/>
        </w:rPr>
        <w:t>6643</w:t>
      </w:r>
      <w:r w:rsidR="005E7D54" w:rsidRPr="001A4B0B">
        <w:rPr>
          <w:rFonts w:ascii="Times New Roman" w:eastAsia="Times New Roman" w:hAnsi="Times New Roman" w:cs="Times New Roman"/>
          <w:sz w:val="28"/>
          <w:szCs w:val="28"/>
          <w:lang w:val="ru-RU"/>
        </w:rPr>
        <w:t xml:space="preserve"> га.</w:t>
      </w:r>
      <w:r w:rsidR="0098609C" w:rsidRPr="001A4B0B">
        <w:rPr>
          <w:rFonts w:ascii="Times New Roman" w:eastAsia="Times New Roman" w:hAnsi="Times New Roman" w:cs="Times New Roman"/>
          <w:sz w:val="28"/>
          <w:szCs w:val="28"/>
          <w:lang w:val="ru-RU"/>
        </w:rPr>
        <w:t xml:space="preserve"> </w:t>
      </w:r>
      <w:r w:rsidR="00EB211D" w:rsidRPr="001A4B0B">
        <w:rPr>
          <w:rFonts w:ascii="Times New Roman" w:eastAsia="Times New Roman" w:hAnsi="Times New Roman" w:cs="Times New Roman"/>
          <w:sz w:val="28"/>
          <w:szCs w:val="28"/>
          <w:lang w:val="ru-RU"/>
        </w:rPr>
        <w:t>Урожайность составила 37,2 ц/га.</w:t>
      </w:r>
    </w:p>
    <w:p w:rsidR="00EC4DDC" w:rsidRPr="001A4B0B" w:rsidRDefault="00EC4DDC" w:rsidP="00A21421">
      <w:pPr>
        <w:pStyle w:val="ac"/>
        <w:tabs>
          <w:tab w:val="left" w:pos="1035"/>
        </w:tabs>
        <w:spacing w:line="360" w:lineRule="auto"/>
        <w:ind w:left="0" w:firstLine="426"/>
        <w:jc w:val="both"/>
        <w:rPr>
          <w:rFonts w:ascii="Times New Roman" w:eastAsia="Times New Roman" w:hAnsi="Times New Roman" w:cs="Times New Roman"/>
          <w:sz w:val="28"/>
          <w:szCs w:val="28"/>
          <w:lang w:val="ru-RU"/>
        </w:rPr>
      </w:pPr>
      <w:r w:rsidRPr="001A4B0B">
        <w:rPr>
          <w:rFonts w:ascii="Times New Roman" w:eastAsia="Times New Roman" w:hAnsi="Times New Roman" w:cs="Times New Roman"/>
          <w:sz w:val="28"/>
          <w:szCs w:val="28"/>
          <w:lang w:val="ru-RU"/>
        </w:rPr>
        <w:t>Также на территории поселения функционируют школа, детсад, СДК, библиотечный пункт, два ФАПа (с. Киевка, х. Раздольный) и два отделения почты (с. Киевка, х. Раздольный).</w:t>
      </w:r>
    </w:p>
    <w:tbl>
      <w:tblPr>
        <w:tblStyle w:val="af7"/>
        <w:tblW w:w="0" w:type="auto"/>
        <w:jc w:val="center"/>
        <w:tblLook w:val="04A0" w:firstRow="1" w:lastRow="0" w:firstColumn="1" w:lastColumn="0" w:noHBand="0" w:noVBand="1"/>
      </w:tblPr>
      <w:tblGrid>
        <w:gridCol w:w="1600"/>
        <w:gridCol w:w="1177"/>
        <w:gridCol w:w="2673"/>
      </w:tblGrid>
      <w:tr w:rsidR="00EC4DDC" w:rsidRPr="001A4B0B"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5E50E3">
            <w:pPr>
              <w:spacing w:line="0" w:lineRule="atLeast"/>
              <w:contextualSpacing/>
              <w:jc w:val="center"/>
              <w:rPr>
                <w:rFonts w:ascii="Times New Roman" w:eastAsia="Times New Roman" w:hAnsi="Times New Roman" w:cs="Times New Roman"/>
                <w:b/>
                <w:sz w:val="28"/>
                <w:szCs w:val="28"/>
                <w:lang w:eastAsia="ru-RU"/>
              </w:rPr>
            </w:pPr>
            <w:proofErr w:type="spellStart"/>
            <w:r w:rsidRPr="001A4B0B">
              <w:rPr>
                <w:rFonts w:ascii="Times New Roman" w:eastAsia="Times New Roman" w:hAnsi="Times New Roman" w:cs="Times New Roman"/>
                <w:b/>
                <w:sz w:val="28"/>
                <w:szCs w:val="28"/>
                <w:lang w:eastAsia="ru-RU"/>
              </w:rPr>
              <w:t>По</w:t>
            </w:r>
            <w:proofErr w:type="spellEnd"/>
            <w:r w:rsidRPr="001A4B0B">
              <w:rPr>
                <w:rFonts w:ascii="Times New Roman" w:eastAsia="Times New Roman" w:hAnsi="Times New Roman" w:cs="Times New Roman"/>
                <w:b/>
                <w:sz w:val="28"/>
                <w:szCs w:val="28"/>
                <w:lang w:val="ru-RU" w:eastAsia="ru-RU"/>
              </w:rPr>
              <w:t xml:space="preserve"> </w:t>
            </w:r>
            <w:proofErr w:type="spellStart"/>
            <w:r w:rsidRPr="001A4B0B">
              <w:rPr>
                <w:rFonts w:ascii="Times New Roman" w:eastAsia="Times New Roman" w:hAnsi="Times New Roman" w:cs="Times New Roman"/>
                <w:b/>
                <w:sz w:val="28"/>
                <w:szCs w:val="28"/>
                <w:lang w:eastAsia="ru-RU"/>
              </w:rPr>
              <w:t>состоянию</w:t>
            </w:r>
            <w:proofErr w:type="spellEnd"/>
            <w:r w:rsidRPr="001A4B0B">
              <w:rPr>
                <w:rFonts w:ascii="Times New Roman" w:eastAsia="Times New Roman" w:hAnsi="Times New Roman" w:cs="Times New Roman"/>
                <w:b/>
                <w:sz w:val="28"/>
                <w:szCs w:val="28"/>
                <w:lang w:val="ru-RU" w:eastAsia="ru-RU"/>
              </w:rPr>
              <w:t xml:space="preserve"> </w:t>
            </w:r>
            <w:r w:rsidRPr="001A4B0B">
              <w:rPr>
                <w:rFonts w:ascii="Times New Roman" w:eastAsia="Times New Roman" w:hAnsi="Times New Roman" w:cs="Times New Roman"/>
                <w:b/>
                <w:sz w:val="28"/>
                <w:szCs w:val="28"/>
                <w:lang w:eastAsia="ru-RU"/>
              </w:rPr>
              <w:t xml:space="preserve">на </w:t>
            </w:r>
            <w:r w:rsidRPr="001A4B0B">
              <w:rPr>
                <w:rFonts w:ascii="Times New Roman" w:eastAsia="Times New Roman" w:hAnsi="Times New Roman" w:cs="Times New Roman"/>
                <w:b/>
                <w:sz w:val="28"/>
                <w:szCs w:val="28"/>
                <w:lang w:val="ru-RU" w:eastAsia="ru-RU"/>
              </w:rPr>
              <w:t>0</w:t>
            </w:r>
            <w:r w:rsidRPr="001A4B0B">
              <w:rPr>
                <w:rFonts w:ascii="Times New Roman" w:eastAsia="Times New Roman" w:hAnsi="Times New Roman" w:cs="Times New Roman"/>
                <w:b/>
                <w:sz w:val="28"/>
                <w:szCs w:val="28"/>
                <w:lang w:eastAsia="ru-RU"/>
              </w:rPr>
              <w:t>1.0</w:t>
            </w:r>
            <w:r w:rsidR="00EB211D" w:rsidRPr="001A4B0B">
              <w:rPr>
                <w:rFonts w:ascii="Times New Roman" w:eastAsia="Times New Roman" w:hAnsi="Times New Roman" w:cs="Times New Roman"/>
                <w:b/>
                <w:sz w:val="28"/>
                <w:szCs w:val="28"/>
                <w:lang w:val="ru-RU" w:eastAsia="ru-RU"/>
              </w:rPr>
              <w:t>1</w:t>
            </w:r>
            <w:r w:rsidRPr="001A4B0B">
              <w:rPr>
                <w:rFonts w:ascii="Times New Roman" w:eastAsia="Times New Roman" w:hAnsi="Times New Roman" w:cs="Times New Roman"/>
                <w:b/>
                <w:sz w:val="28"/>
                <w:szCs w:val="28"/>
                <w:lang w:eastAsia="ru-RU"/>
              </w:rPr>
              <w:t>.20</w:t>
            </w:r>
            <w:r w:rsidRPr="001A4B0B">
              <w:rPr>
                <w:rFonts w:ascii="Times New Roman" w:eastAsia="Times New Roman" w:hAnsi="Times New Roman" w:cs="Times New Roman"/>
                <w:b/>
                <w:sz w:val="28"/>
                <w:szCs w:val="28"/>
                <w:lang w:val="ru-RU" w:eastAsia="ru-RU"/>
              </w:rPr>
              <w:t>2</w:t>
            </w:r>
            <w:r w:rsidR="005E50E3" w:rsidRPr="001A4B0B">
              <w:rPr>
                <w:rFonts w:ascii="Times New Roman" w:eastAsia="Times New Roman" w:hAnsi="Times New Roman" w:cs="Times New Roman"/>
                <w:b/>
                <w:sz w:val="28"/>
                <w:szCs w:val="28"/>
                <w:lang w:val="ru-RU" w:eastAsia="ru-RU"/>
              </w:rPr>
              <w:t>1</w:t>
            </w:r>
            <w:r w:rsidRPr="001A4B0B">
              <w:rPr>
                <w:rFonts w:ascii="Times New Roman" w:eastAsia="Times New Roman" w:hAnsi="Times New Roman" w:cs="Times New Roman"/>
                <w:b/>
                <w:sz w:val="28"/>
                <w:szCs w:val="28"/>
                <w:lang w:val="ru-RU" w:eastAsia="ru-RU"/>
              </w:rPr>
              <w:t xml:space="preserve"> </w:t>
            </w:r>
            <w:r w:rsidRPr="001A4B0B">
              <w:rPr>
                <w:rFonts w:ascii="Times New Roman" w:eastAsia="Times New Roman" w:hAnsi="Times New Roman" w:cs="Times New Roman"/>
                <w:b/>
                <w:sz w:val="28"/>
                <w:szCs w:val="28"/>
                <w:lang w:eastAsia="ru-RU"/>
              </w:rPr>
              <w:t>г</w:t>
            </w:r>
          </w:p>
        </w:tc>
      </w:tr>
      <w:tr w:rsidR="00EC4DDC" w:rsidRPr="001A4B0B"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EB211D">
            <w:pPr>
              <w:spacing w:line="0" w:lineRule="atLeast"/>
              <w:contextualSpacing/>
              <w:jc w:val="both"/>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b/>
                <w:sz w:val="28"/>
                <w:szCs w:val="28"/>
                <w:lang w:val="ru-RU" w:eastAsia="ru-RU"/>
              </w:rPr>
              <w:t>Число жителей</w:t>
            </w:r>
            <w:r w:rsidRPr="001A4B0B">
              <w:rPr>
                <w:rFonts w:ascii="Times New Roman" w:eastAsia="Times New Roman" w:hAnsi="Times New Roman" w:cs="Times New Roman"/>
                <w:sz w:val="28"/>
                <w:szCs w:val="28"/>
                <w:lang w:val="ru-RU" w:eastAsia="ru-RU"/>
              </w:rPr>
              <w:t xml:space="preserve"> 1</w:t>
            </w:r>
            <w:r w:rsidR="00EB211D" w:rsidRPr="001A4B0B">
              <w:rPr>
                <w:rFonts w:ascii="Times New Roman" w:eastAsia="Times New Roman" w:hAnsi="Times New Roman" w:cs="Times New Roman"/>
                <w:sz w:val="28"/>
                <w:szCs w:val="28"/>
                <w:lang w:val="ru-RU" w:eastAsia="ru-RU"/>
              </w:rPr>
              <w:t>093</w:t>
            </w:r>
            <w:r w:rsidRPr="001A4B0B">
              <w:rPr>
                <w:rFonts w:ascii="Times New Roman" w:eastAsia="Times New Roman" w:hAnsi="Times New Roman" w:cs="Times New Roman"/>
                <w:sz w:val="28"/>
                <w:szCs w:val="28"/>
                <w:lang w:val="ru-RU" w:eastAsia="ru-RU"/>
              </w:rPr>
              <w:t xml:space="preserve"> человек</w:t>
            </w:r>
          </w:p>
          <w:p w:rsidR="00E37DC6" w:rsidRPr="001A4B0B" w:rsidRDefault="00E37DC6" w:rsidP="00EB211D">
            <w:pPr>
              <w:spacing w:line="0" w:lineRule="atLeast"/>
              <w:contextualSpacing/>
              <w:jc w:val="both"/>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 xml:space="preserve">с. Киевка – </w:t>
            </w:r>
            <w:r w:rsidR="005E50E3" w:rsidRPr="001A4B0B">
              <w:rPr>
                <w:rFonts w:ascii="Times New Roman" w:eastAsia="Times New Roman" w:hAnsi="Times New Roman" w:cs="Times New Roman"/>
                <w:sz w:val="28"/>
                <w:szCs w:val="28"/>
                <w:lang w:val="ru-RU" w:eastAsia="ru-RU"/>
              </w:rPr>
              <w:t xml:space="preserve"> 874</w:t>
            </w:r>
          </w:p>
          <w:p w:rsidR="00E37DC6" w:rsidRPr="001A4B0B" w:rsidRDefault="00E37DC6" w:rsidP="005E50E3">
            <w:pPr>
              <w:spacing w:line="0" w:lineRule="atLeast"/>
              <w:contextualSpacing/>
              <w:jc w:val="both"/>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 xml:space="preserve">х. Раздольный - </w:t>
            </w:r>
            <w:r w:rsidR="005E50E3" w:rsidRPr="001A4B0B">
              <w:rPr>
                <w:rFonts w:ascii="Times New Roman" w:eastAsia="Times New Roman" w:hAnsi="Times New Roman" w:cs="Times New Roman"/>
                <w:sz w:val="28"/>
                <w:szCs w:val="28"/>
                <w:lang w:val="ru-RU" w:eastAsia="ru-RU"/>
              </w:rPr>
              <w:t>219</w:t>
            </w:r>
          </w:p>
        </w:tc>
      </w:tr>
      <w:tr w:rsidR="00EC4DDC" w:rsidRPr="007A5A96"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5E50E3">
            <w:pPr>
              <w:spacing w:line="0" w:lineRule="atLeast"/>
              <w:contextualSpacing/>
              <w:jc w:val="both"/>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b/>
                <w:sz w:val="28"/>
                <w:szCs w:val="28"/>
                <w:lang w:val="ru-RU" w:eastAsia="ru-RU"/>
              </w:rPr>
              <w:t>Количество детей в дошкольном учреждении</w:t>
            </w:r>
            <w:r w:rsidRPr="001A4B0B">
              <w:rPr>
                <w:rFonts w:ascii="Times New Roman" w:eastAsia="Times New Roman" w:hAnsi="Times New Roman" w:cs="Times New Roman"/>
                <w:sz w:val="28"/>
                <w:szCs w:val="28"/>
                <w:lang w:val="ru-RU" w:eastAsia="ru-RU"/>
              </w:rPr>
              <w:t xml:space="preserve"> - </w:t>
            </w:r>
            <w:r w:rsidR="005E50E3" w:rsidRPr="001A4B0B">
              <w:rPr>
                <w:rFonts w:ascii="Times New Roman" w:eastAsia="Times New Roman" w:hAnsi="Times New Roman" w:cs="Times New Roman"/>
                <w:sz w:val="28"/>
                <w:szCs w:val="28"/>
                <w:lang w:val="ru-RU" w:eastAsia="ru-RU"/>
              </w:rPr>
              <w:t>65</w:t>
            </w:r>
          </w:p>
        </w:tc>
      </w:tr>
      <w:tr w:rsidR="00EC4DDC" w:rsidRPr="007A5A96"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5E50E3">
            <w:pPr>
              <w:spacing w:line="0" w:lineRule="atLeast"/>
              <w:contextualSpacing/>
              <w:jc w:val="both"/>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b/>
                <w:sz w:val="28"/>
                <w:szCs w:val="28"/>
                <w:lang w:val="ru-RU" w:eastAsia="ru-RU"/>
              </w:rPr>
              <w:t>К</w:t>
            </w:r>
            <w:r w:rsidR="00C747F7" w:rsidRPr="001A4B0B">
              <w:rPr>
                <w:rFonts w:ascii="Times New Roman" w:eastAsia="Times New Roman" w:hAnsi="Times New Roman" w:cs="Times New Roman"/>
                <w:b/>
                <w:sz w:val="28"/>
                <w:szCs w:val="28"/>
                <w:lang w:val="ru-RU" w:eastAsia="ru-RU"/>
              </w:rPr>
              <w:t>оличество учащихся в Киевской С</w:t>
            </w:r>
            <w:r w:rsidRPr="001A4B0B">
              <w:rPr>
                <w:rFonts w:ascii="Times New Roman" w:eastAsia="Times New Roman" w:hAnsi="Times New Roman" w:cs="Times New Roman"/>
                <w:b/>
                <w:sz w:val="28"/>
                <w:szCs w:val="28"/>
                <w:lang w:val="ru-RU" w:eastAsia="ru-RU"/>
              </w:rPr>
              <w:t>Ш</w:t>
            </w:r>
            <w:r w:rsidRPr="001A4B0B">
              <w:rPr>
                <w:rFonts w:ascii="Times New Roman" w:eastAsia="Times New Roman" w:hAnsi="Times New Roman" w:cs="Times New Roman"/>
                <w:sz w:val="28"/>
                <w:szCs w:val="28"/>
                <w:lang w:val="ru-RU" w:eastAsia="ru-RU"/>
              </w:rPr>
              <w:t xml:space="preserve">  - </w:t>
            </w:r>
            <w:r w:rsidR="005E50E3" w:rsidRPr="001A4B0B">
              <w:rPr>
                <w:rFonts w:ascii="Times New Roman" w:eastAsia="Times New Roman" w:hAnsi="Times New Roman" w:cs="Times New Roman"/>
                <w:sz w:val="28"/>
                <w:szCs w:val="28"/>
                <w:lang w:val="ru-RU" w:eastAsia="ru-RU"/>
              </w:rPr>
              <w:t>96</w:t>
            </w:r>
          </w:p>
        </w:tc>
      </w:tr>
      <w:tr w:rsidR="00EC4DDC" w:rsidRPr="001A4B0B"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EB211D">
            <w:pPr>
              <w:spacing w:line="0" w:lineRule="atLeast"/>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 xml:space="preserve">Работающих - </w:t>
            </w:r>
            <w:r w:rsidRPr="001A4B0B">
              <w:rPr>
                <w:rFonts w:ascii="Times New Roman" w:eastAsia="Times New Roman" w:hAnsi="Times New Roman" w:cs="Times New Roman"/>
                <w:sz w:val="28"/>
                <w:szCs w:val="28"/>
                <w:lang w:val="ru-RU" w:eastAsia="ru-RU"/>
              </w:rPr>
              <w:t>33</w:t>
            </w:r>
            <w:r w:rsidR="00E37DC6" w:rsidRPr="001A4B0B">
              <w:rPr>
                <w:rFonts w:ascii="Times New Roman" w:eastAsia="Times New Roman" w:hAnsi="Times New Roman" w:cs="Times New Roman"/>
                <w:sz w:val="28"/>
                <w:szCs w:val="28"/>
                <w:lang w:val="ru-RU" w:eastAsia="ru-RU"/>
              </w:rPr>
              <w:t>1</w:t>
            </w:r>
          </w:p>
        </w:tc>
      </w:tr>
      <w:tr w:rsidR="00EC4DDC" w:rsidRPr="001A4B0B"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5E50E3">
            <w:pPr>
              <w:spacing w:line="0" w:lineRule="atLeast"/>
              <w:contextualSpacing/>
              <w:jc w:val="both"/>
              <w:rPr>
                <w:rFonts w:ascii="Times New Roman" w:eastAsia="Times New Roman" w:hAnsi="Times New Roman" w:cs="Times New Roman"/>
                <w:sz w:val="28"/>
                <w:szCs w:val="28"/>
                <w:lang w:eastAsia="ru-RU"/>
              </w:rPr>
            </w:pPr>
            <w:r w:rsidRPr="001A4B0B">
              <w:rPr>
                <w:rFonts w:ascii="Times New Roman" w:eastAsia="Times New Roman" w:hAnsi="Times New Roman" w:cs="Times New Roman"/>
                <w:b/>
                <w:sz w:val="28"/>
                <w:szCs w:val="28"/>
                <w:lang w:val="ru-RU" w:eastAsia="ru-RU"/>
              </w:rPr>
              <w:t xml:space="preserve">Пенсионеры </w:t>
            </w:r>
            <w:r w:rsidRPr="001A4B0B">
              <w:rPr>
                <w:rFonts w:ascii="Times New Roman" w:eastAsia="Times New Roman" w:hAnsi="Times New Roman" w:cs="Times New Roman"/>
                <w:sz w:val="28"/>
                <w:szCs w:val="28"/>
                <w:lang w:val="ru-RU" w:eastAsia="ru-RU"/>
              </w:rPr>
              <w:t xml:space="preserve">– </w:t>
            </w:r>
            <w:r w:rsidR="005E50E3" w:rsidRPr="001A4B0B">
              <w:rPr>
                <w:rFonts w:ascii="Times New Roman" w:eastAsia="Times New Roman" w:hAnsi="Times New Roman" w:cs="Times New Roman"/>
                <w:sz w:val="28"/>
                <w:szCs w:val="28"/>
                <w:lang w:val="ru-RU" w:eastAsia="ru-RU"/>
              </w:rPr>
              <w:t>259</w:t>
            </w:r>
            <w:r w:rsidRPr="001A4B0B">
              <w:rPr>
                <w:rFonts w:ascii="Times New Roman" w:eastAsia="Times New Roman" w:hAnsi="Times New Roman" w:cs="Times New Roman"/>
                <w:sz w:val="28"/>
                <w:szCs w:val="28"/>
                <w:lang w:val="ru-RU" w:eastAsia="ru-RU"/>
              </w:rPr>
              <w:t xml:space="preserve"> чел</w:t>
            </w:r>
            <w:r w:rsidRPr="001A4B0B">
              <w:rPr>
                <w:rFonts w:ascii="Times New Roman" w:eastAsia="Times New Roman" w:hAnsi="Times New Roman" w:cs="Times New Roman"/>
                <w:sz w:val="28"/>
                <w:szCs w:val="28"/>
                <w:lang w:eastAsia="ru-RU"/>
              </w:rPr>
              <w:t>.</w:t>
            </w:r>
          </w:p>
        </w:tc>
      </w:tr>
      <w:tr w:rsidR="00EC4DDC" w:rsidRPr="001A4B0B" w:rsidTr="001A4B0B">
        <w:trPr>
          <w:trHeight w:val="255"/>
          <w:jc w:val="center"/>
        </w:trPr>
        <w:tc>
          <w:tcPr>
            <w:tcW w:w="2777" w:type="dxa"/>
            <w:gridSpan w:val="2"/>
            <w:tcBorders>
              <w:top w:val="single" w:sz="4" w:space="0" w:color="000000" w:themeColor="text1"/>
              <w:left w:val="single" w:sz="4" w:space="0" w:color="000000" w:themeColor="text1"/>
              <w:bottom w:val="single" w:sz="4" w:space="0" w:color="auto"/>
              <w:right w:val="single" w:sz="4" w:space="0" w:color="auto"/>
            </w:tcBorders>
            <w:hideMark/>
          </w:tcPr>
          <w:p w:rsidR="00EC4DDC" w:rsidRPr="001A4B0B" w:rsidRDefault="00EC4DDC" w:rsidP="00EB211D">
            <w:pPr>
              <w:spacing w:line="0" w:lineRule="atLeast"/>
              <w:ind w:left="-125" w:right="-184"/>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Число родившихся</w:t>
            </w:r>
          </w:p>
        </w:tc>
        <w:tc>
          <w:tcPr>
            <w:tcW w:w="2673" w:type="dxa"/>
            <w:tcBorders>
              <w:top w:val="single" w:sz="4" w:space="0" w:color="000000" w:themeColor="text1"/>
              <w:left w:val="single" w:sz="4" w:space="0" w:color="auto"/>
              <w:bottom w:val="single" w:sz="4" w:space="0" w:color="auto"/>
              <w:right w:val="single" w:sz="4" w:space="0" w:color="000000" w:themeColor="text1"/>
            </w:tcBorders>
          </w:tcPr>
          <w:p w:rsidR="00EC4DDC" w:rsidRPr="001A4B0B" w:rsidRDefault="00EC4DDC" w:rsidP="00EB211D">
            <w:pPr>
              <w:spacing w:line="0" w:lineRule="atLeast"/>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Число умерших</w:t>
            </w:r>
          </w:p>
        </w:tc>
      </w:tr>
      <w:tr w:rsidR="00EC4DDC" w:rsidRPr="001A4B0B" w:rsidTr="001A4B0B">
        <w:trPr>
          <w:trHeight w:val="285"/>
          <w:jc w:val="center"/>
        </w:trPr>
        <w:tc>
          <w:tcPr>
            <w:tcW w:w="2777" w:type="dxa"/>
            <w:gridSpan w:val="2"/>
            <w:tcBorders>
              <w:top w:val="single" w:sz="4" w:space="0" w:color="auto"/>
              <w:left w:val="single" w:sz="4" w:space="0" w:color="000000" w:themeColor="text1"/>
              <w:bottom w:val="single" w:sz="4" w:space="0" w:color="000000" w:themeColor="text1"/>
              <w:right w:val="single" w:sz="4" w:space="0" w:color="auto"/>
            </w:tcBorders>
            <w:hideMark/>
          </w:tcPr>
          <w:p w:rsidR="00EC4DDC" w:rsidRPr="001A4B0B" w:rsidRDefault="005E50E3" w:rsidP="00EB211D">
            <w:pPr>
              <w:spacing w:line="0" w:lineRule="atLeast"/>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2</w:t>
            </w:r>
          </w:p>
        </w:tc>
        <w:tc>
          <w:tcPr>
            <w:tcW w:w="2673" w:type="dxa"/>
            <w:tcBorders>
              <w:top w:val="single" w:sz="4" w:space="0" w:color="auto"/>
              <w:left w:val="single" w:sz="4" w:space="0" w:color="auto"/>
              <w:bottom w:val="single" w:sz="4" w:space="0" w:color="000000" w:themeColor="text1"/>
              <w:right w:val="single" w:sz="4" w:space="0" w:color="000000" w:themeColor="text1"/>
            </w:tcBorders>
          </w:tcPr>
          <w:p w:rsidR="00EC4DDC" w:rsidRPr="001A4B0B" w:rsidRDefault="00EC4DDC" w:rsidP="005E50E3">
            <w:pPr>
              <w:spacing w:line="0" w:lineRule="atLeast"/>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1</w:t>
            </w:r>
            <w:r w:rsidR="005E50E3" w:rsidRPr="001A4B0B">
              <w:rPr>
                <w:rFonts w:ascii="Times New Roman" w:eastAsia="Times New Roman" w:hAnsi="Times New Roman" w:cs="Times New Roman"/>
                <w:sz w:val="28"/>
                <w:szCs w:val="28"/>
                <w:lang w:val="ru-RU" w:eastAsia="ru-RU"/>
              </w:rPr>
              <w:t>2</w:t>
            </w:r>
          </w:p>
        </w:tc>
      </w:tr>
      <w:tr w:rsidR="00EC4DDC" w:rsidRPr="001A4B0B" w:rsidTr="001A4B0B">
        <w:trPr>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1A4B0B" w:rsidRDefault="00EC4DDC" w:rsidP="00EB211D">
            <w:pPr>
              <w:spacing w:line="0" w:lineRule="atLeast"/>
              <w:ind w:left="-125" w:right="-43"/>
              <w:contextualSpacing/>
              <w:jc w:val="center"/>
              <w:rPr>
                <w:rFonts w:ascii="Times New Roman" w:eastAsia="Times New Roman" w:hAnsi="Times New Roman" w:cs="Times New Roman"/>
                <w:b/>
                <w:sz w:val="28"/>
                <w:szCs w:val="28"/>
                <w:lang w:eastAsia="ru-RU"/>
              </w:rPr>
            </w:pPr>
            <w:r w:rsidRPr="001A4B0B">
              <w:rPr>
                <w:rFonts w:ascii="Times New Roman" w:eastAsia="Times New Roman" w:hAnsi="Times New Roman" w:cs="Times New Roman"/>
                <w:b/>
                <w:sz w:val="28"/>
                <w:szCs w:val="28"/>
                <w:lang w:val="ru-RU" w:eastAsia="ru-RU"/>
              </w:rPr>
              <w:t>Число прибывших</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1A4B0B" w:rsidRDefault="00EC4DDC" w:rsidP="00EB211D">
            <w:pPr>
              <w:spacing w:line="0" w:lineRule="atLeast"/>
              <w:contextualSpacing/>
              <w:jc w:val="center"/>
              <w:rPr>
                <w:rFonts w:ascii="Times New Roman" w:eastAsia="Times New Roman" w:hAnsi="Times New Roman" w:cs="Times New Roman"/>
                <w:b/>
                <w:sz w:val="28"/>
                <w:szCs w:val="28"/>
                <w:lang w:eastAsia="ru-RU"/>
              </w:rPr>
            </w:pPr>
            <w:r w:rsidRPr="001A4B0B">
              <w:rPr>
                <w:rFonts w:ascii="Times New Roman" w:eastAsia="Times New Roman" w:hAnsi="Times New Roman" w:cs="Times New Roman"/>
                <w:b/>
                <w:sz w:val="28"/>
                <w:szCs w:val="28"/>
                <w:lang w:val="ru-RU" w:eastAsia="ru-RU"/>
              </w:rPr>
              <w:t>Число убывших</w:t>
            </w:r>
          </w:p>
        </w:tc>
      </w:tr>
      <w:tr w:rsidR="00EC4DDC" w:rsidRPr="001A4B0B" w:rsidTr="001A4B0B">
        <w:trPr>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1A4B0B" w:rsidRDefault="005E50E3" w:rsidP="00EB211D">
            <w:pPr>
              <w:spacing w:line="0" w:lineRule="atLeast"/>
              <w:ind w:left="-125" w:right="-43"/>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7</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1A4B0B" w:rsidRDefault="005E50E3" w:rsidP="00EB211D">
            <w:pPr>
              <w:spacing w:line="0" w:lineRule="atLeast"/>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29</w:t>
            </w:r>
          </w:p>
        </w:tc>
      </w:tr>
      <w:tr w:rsidR="00EC4DDC" w:rsidRPr="001A4B0B" w:rsidTr="001A4B0B">
        <w:trPr>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1A4B0B" w:rsidRDefault="00EC4DDC" w:rsidP="00EB211D">
            <w:pPr>
              <w:spacing w:line="0" w:lineRule="atLeast"/>
              <w:ind w:left="-125" w:right="-43"/>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Кол – во зарег. браков</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1A4B0B" w:rsidRDefault="00EC4DDC" w:rsidP="00EB211D">
            <w:pPr>
              <w:spacing w:line="0" w:lineRule="atLeast"/>
              <w:ind w:left="-27" w:right="-46"/>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Кол – во расторг. браков</w:t>
            </w:r>
          </w:p>
        </w:tc>
      </w:tr>
      <w:tr w:rsidR="00EC4DDC" w:rsidRPr="001A4B0B" w:rsidTr="001A4B0B">
        <w:trPr>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1A4B0B" w:rsidRDefault="005E50E3" w:rsidP="00EB211D">
            <w:pPr>
              <w:spacing w:line="0" w:lineRule="atLeast"/>
              <w:ind w:left="-125" w:right="-43"/>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3</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1A4B0B" w:rsidRDefault="005E50E3" w:rsidP="00EB211D">
            <w:pPr>
              <w:spacing w:line="0" w:lineRule="atLeast"/>
              <w:ind w:left="-27" w:right="-46"/>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1</w:t>
            </w:r>
          </w:p>
        </w:tc>
      </w:tr>
      <w:tr w:rsidR="00EC4DDC" w:rsidRPr="001A4B0B" w:rsidTr="001A4B0B">
        <w:trPr>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1A4B0B" w:rsidRDefault="00EC4DDC" w:rsidP="00EB211D">
            <w:pPr>
              <w:spacing w:line="0" w:lineRule="atLeast"/>
              <w:ind w:left="-125" w:right="-43"/>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Мужчин</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1A4B0B" w:rsidRDefault="00EC4DDC" w:rsidP="00EB211D">
            <w:pPr>
              <w:spacing w:line="0" w:lineRule="atLeast"/>
              <w:ind w:left="-27" w:right="-46"/>
              <w:contextualSpacing/>
              <w:jc w:val="both"/>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Женщин</w:t>
            </w:r>
          </w:p>
        </w:tc>
      </w:tr>
      <w:tr w:rsidR="00EC4DDC" w:rsidRPr="001A4B0B" w:rsidTr="001A4B0B">
        <w:trPr>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1A4B0B" w:rsidRDefault="005E50E3" w:rsidP="00EB211D">
            <w:pPr>
              <w:spacing w:line="0" w:lineRule="atLeast"/>
              <w:ind w:left="-125" w:right="-43"/>
              <w:contextualSpacing/>
              <w:jc w:val="center"/>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545</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1A4B0B" w:rsidRDefault="005E50E3" w:rsidP="00EB211D">
            <w:pPr>
              <w:spacing w:line="0" w:lineRule="atLeast"/>
              <w:ind w:left="-27" w:right="-46"/>
              <w:contextualSpacing/>
              <w:jc w:val="center"/>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548</w:t>
            </w:r>
          </w:p>
        </w:tc>
      </w:tr>
      <w:tr w:rsidR="00957C6D" w:rsidRPr="001A4B0B" w:rsidTr="001A4B0B">
        <w:trPr>
          <w:jc w:val="center"/>
        </w:trPr>
        <w:tc>
          <w:tcPr>
            <w:tcW w:w="16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57C6D" w:rsidRPr="001A4B0B" w:rsidRDefault="00957C6D" w:rsidP="00EB211D">
            <w:pPr>
              <w:spacing w:line="0" w:lineRule="atLeast"/>
              <w:ind w:left="-125" w:right="-43"/>
              <w:contextualSpacing/>
              <w:jc w:val="center"/>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Киевка</w:t>
            </w:r>
          </w:p>
        </w:tc>
        <w:tc>
          <w:tcPr>
            <w:tcW w:w="1177" w:type="dxa"/>
            <w:tcBorders>
              <w:top w:val="single" w:sz="4" w:space="0" w:color="000000" w:themeColor="text1"/>
              <w:left w:val="single" w:sz="4" w:space="0" w:color="000000" w:themeColor="text1"/>
              <w:bottom w:val="single" w:sz="4" w:space="0" w:color="000000" w:themeColor="text1"/>
              <w:right w:val="single" w:sz="4" w:space="0" w:color="auto"/>
            </w:tcBorders>
          </w:tcPr>
          <w:p w:rsidR="00957C6D" w:rsidRPr="001A4B0B" w:rsidRDefault="005E50E3" w:rsidP="00EB211D">
            <w:pPr>
              <w:spacing w:line="0" w:lineRule="atLeast"/>
              <w:ind w:left="-125" w:right="-43"/>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436</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957C6D" w:rsidRPr="001A4B0B" w:rsidRDefault="005E50E3" w:rsidP="00EB211D">
            <w:pPr>
              <w:spacing w:line="0" w:lineRule="atLeast"/>
              <w:ind w:left="-27" w:right="-46"/>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438</w:t>
            </w:r>
          </w:p>
        </w:tc>
      </w:tr>
      <w:tr w:rsidR="00E37DC6" w:rsidRPr="001A4B0B" w:rsidTr="001A4B0B">
        <w:trPr>
          <w:jc w:val="center"/>
        </w:trPr>
        <w:tc>
          <w:tcPr>
            <w:tcW w:w="16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37DC6" w:rsidRPr="001A4B0B" w:rsidRDefault="00E37DC6" w:rsidP="00EB211D">
            <w:pPr>
              <w:spacing w:line="0" w:lineRule="atLeast"/>
              <w:ind w:left="-125" w:right="-43"/>
              <w:contextualSpacing/>
              <w:jc w:val="center"/>
              <w:rPr>
                <w:rFonts w:ascii="Times New Roman" w:eastAsia="Times New Roman" w:hAnsi="Times New Roman" w:cs="Times New Roman"/>
                <w:b/>
                <w:sz w:val="28"/>
                <w:szCs w:val="28"/>
                <w:lang w:val="ru-RU" w:eastAsia="ru-RU"/>
              </w:rPr>
            </w:pPr>
            <w:r w:rsidRPr="001A4B0B">
              <w:rPr>
                <w:rFonts w:ascii="Times New Roman" w:eastAsia="Times New Roman" w:hAnsi="Times New Roman" w:cs="Times New Roman"/>
                <w:b/>
                <w:sz w:val="28"/>
                <w:szCs w:val="28"/>
                <w:lang w:val="ru-RU" w:eastAsia="ru-RU"/>
              </w:rPr>
              <w:t>Раздольный</w:t>
            </w:r>
          </w:p>
        </w:tc>
        <w:tc>
          <w:tcPr>
            <w:tcW w:w="1177" w:type="dxa"/>
            <w:tcBorders>
              <w:top w:val="single" w:sz="4" w:space="0" w:color="000000" w:themeColor="text1"/>
              <w:left w:val="single" w:sz="4" w:space="0" w:color="000000" w:themeColor="text1"/>
              <w:bottom w:val="single" w:sz="4" w:space="0" w:color="000000" w:themeColor="text1"/>
              <w:right w:val="single" w:sz="4" w:space="0" w:color="auto"/>
            </w:tcBorders>
          </w:tcPr>
          <w:p w:rsidR="00E37DC6" w:rsidRPr="001A4B0B" w:rsidRDefault="00E37DC6" w:rsidP="005E50E3">
            <w:pPr>
              <w:spacing w:line="0" w:lineRule="atLeast"/>
              <w:ind w:left="-125" w:right="-43"/>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10</w:t>
            </w:r>
            <w:r w:rsidR="005E50E3" w:rsidRPr="001A4B0B">
              <w:rPr>
                <w:rFonts w:ascii="Times New Roman" w:eastAsia="Times New Roman" w:hAnsi="Times New Roman" w:cs="Times New Roman"/>
                <w:sz w:val="28"/>
                <w:szCs w:val="28"/>
                <w:lang w:val="ru-RU" w:eastAsia="ru-RU"/>
              </w:rPr>
              <w:t>9</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37DC6" w:rsidRPr="001A4B0B" w:rsidRDefault="005E50E3" w:rsidP="005E50E3">
            <w:pPr>
              <w:spacing w:line="0" w:lineRule="atLeast"/>
              <w:ind w:left="-27" w:right="-46"/>
              <w:contextualSpacing/>
              <w:jc w:val="center"/>
              <w:rPr>
                <w:rFonts w:ascii="Times New Roman" w:eastAsia="Times New Roman" w:hAnsi="Times New Roman" w:cs="Times New Roman"/>
                <w:sz w:val="28"/>
                <w:szCs w:val="28"/>
                <w:lang w:val="ru-RU" w:eastAsia="ru-RU"/>
              </w:rPr>
            </w:pPr>
            <w:r w:rsidRPr="001A4B0B">
              <w:rPr>
                <w:rFonts w:ascii="Times New Roman" w:eastAsia="Times New Roman" w:hAnsi="Times New Roman" w:cs="Times New Roman"/>
                <w:sz w:val="28"/>
                <w:szCs w:val="28"/>
                <w:lang w:val="ru-RU" w:eastAsia="ru-RU"/>
              </w:rPr>
              <w:t>110</w:t>
            </w:r>
          </w:p>
        </w:tc>
      </w:tr>
      <w:tr w:rsidR="00EC4DDC" w:rsidRPr="001A4B0B" w:rsidTr="001A4B0B">
        <w:trPr>
          <w:jc w:val="center"/>
        </w:trPr>
        <w:tc>
          <w:tcPr>
            <w:tcW w:w="5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1A4B0B" w:rsidRDefault="00EC4DDC" w:rsidP="00EB211D">
            <w:pPr>
              <w:spacing w:line="0" w:lineRule="atLeast"/>
              <w:contextualSpacing/>
              <w:jc w:val="both"/>
              <w:rPr>
                <w:rFonts w:ascii="Times New Roman" w:eastAsia="Times New Roman" w:hAnsi="Times New Roman" w:cs="Times New Roman"/>
                <w:sz w:val="28"/>
                <w:szCs w:val="28"/>
                <w:lang w:val="ru-RU" w:eastAsia="ru-RU"/>
              </w:rPr>
            </w:pPr>
          </w:p>
        </w:tc>
      </w:tr>
    </w:tbl>
    <w:p w:rsidR="001A4B0B" w:rsidRDefault="001A4B0B" w:rsidP="00A21421">
      <w:pPr>
        <w:spacing w:line="360" w:lineRule="auto"/>
        <w:ind w:firstLine="426"/>
        <w:contextualSpacing/>
        <w:jc w:val="both"/>
        <w:rPr>
          <w:rFonts w:ascii="Times New Roman" w:hAnsi="Times New Roman" w:cs="Times New Roman"/>
          <w:sz w:val="28"/>
          <w:szCs w:val="28"/>
          <w:lang w:val="ru-RU"/>
        </w:rPr>
      </w:pPr>
    </w:p>
    <w:p w:rsidR="00EC4DDC" w:rsidRPr="001A4B0B" w:rsidRDefault="00EC4DDC" w:rsidP="00A21421">
      <w:pPr>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lastRenderedPageBreak/>
        <w:t>За 20</w:t>
      </w:r>
      <w:r w:rsidR="00D43571" w:rsidRPr="001A4B0B">
        <w:rPr>
          <w:rFonts w:ascii="Times New Roman" w:hAnsi="Times New Roman" w:cs="Times New Roman"/>
          <w:sz w:val="28"/>
          <w:szCs w:val="28"/>
          <w:lang w:val="ru-RU"/>
        </w:rPr>
        <w:t>20</w:t>
      </w:r>
      <w:r w:rsidRPr="001A4B0B">
        <w:rPr>
          <w:rFonts w:ascii="Times New Roman" w:hAnsi="Times New Roman" w:cs="Times New Roman"/>
          <w:sz w:val="28"/>
          <w:szCs w:val="28"/>
          <w:lang w:val="ru-RU"/>
        </w:rPr>
        <w:t xml:space="preserve"> год Администрацией Киевского с/поселения принято постановлений – </w:t>
      </w:r>
      <w:proofErr w:type="gramStart"/>
      <w:r w:rsidR="00EB211D" w:rsidRPr="001A4B0B">
        <w:rPr>
          <w:rFonts w:ascii="Times New Roman" w:hAnsi="Times New Roman" w:cs="Times New Roman"/>
          <w:sz w:val="28"/>
          <w:szCs w:val="28"/>
          <w:lang w:val="ru-RU"/>
        </w:rPr>
        <w:t>144</w:t>
      </w:r>
      <w:r w:rsidRPr="001A4B0B">
        <w:rPr>
          <w:rFonts w:ascii="Times New Roman" w:hAnsi="Times New Roman" w:cs="Times New Roman"/>
          <w:sz w:val="28"/>
          <w:szCs w:val="28"/>
          <w:lang w:val="ru-RU"/>
        </w:rPr>
        <w:t>,</w:t>
      </w:r>
      <w:r w:rsidRPr="001A4B0B">
        <w:rPr>
          <w:rFonts w:ascii="Times New Roman" w:hAnsi="Times New Roman" w:cs="Times New Roman"/>
          <w:color w:val="FF0000"/>
          <w:sz w:val="28"/>
          <w:szCs w:val="28"/>
          <w:lang w:val="ru-RU"/>
        </w:rPr>
        <w:t xml:space="preserve">  </w:t>
      </w:r>
      <w:r w:rsidRPr="001A4B0B">
        <w:rPr>
          <w:rFonts w:ascii="Times New Roman" w:hAnsi="Times New Roman" w:cs="Times New Roman"/>
          <w:sz w:val="28"/>
          <w:szCs w:val="28"/>
          <w:lang w:val="ru-RU"/>
        </w:rPr>
        <w:t>распоряжений</w:t>
      </w:r>
      <w:proofErr w:type="gramEnd"/>
      <w:r w:rsidRPr="001A4B0B">
        <w:rPr>
          <w:rFonts w:ascii="Times New Roman" w:hAnsi="Times New Roman" w:cs="Times New Roman"/>
          <w:sz w:val="28"/>
          <w:szCs w:val="28"/>
          <w:lang w:val="ru-RU"/>
        </w:rPr>
        <w:t xml:space="preserve"> по основной деятельности – </w:t>
      </w:r>
      <w:r w:rsidR="00266D5B" w:rsidRPr="001A4B0B">
        <w:rPr>
          <w:rFonts w:ascii="Times New Roman" w:hAnsi="Times New Roman" w:cs="Times New Roman"/>
          <w:sz w:val="28"/>
          <w:szCs w:val="28"/>
          <w:lang w:val="ru-RU"/>
        </w:rPr>
        <w:t>43</w:t>
      </w:r>
      <w:r w:rsidRPr="001A4B0B">
        <w:rPr>
          <w:rFonts w:ascii="Times New Roman" w:hAnsi="Times New Roman" w:cs="Times New Roman"/>
          <w:sz w:val="28"/>
          <w:szCs w:val="28"/>
          <w:lang w:val="ru-RU"/>
        </w:rPr>
        <w:t xml:space="preserve">, по личному составу - </w:t>
      </w:r>
      <w:r w:rsidR="00266D5B" w:rsidRPr="001A4B0B">
        <w:rPr>
          <w:rFonts w:ascii="Times New Roman" w:hAnsi="Times New Roman" w:cs="Times New Roman"/>
          <w:sz w:val="28"/>
          <w:szCs w:val="28"/>
          <w:lang w:val="ru-RU"/>
        </w:rPr>
        <w:t>27</w:t>
      </w:r>
      <w:r w:rsidRPr="001A4B0B">
        <w:rPr>
          <w:rFonts w:ascii="Times New Roman" w:hAnsi="Times New Roman" w:cs="Times New Roman"/>
          <w:sz w:val="28"/>
          <w:szCs w:val="28"/>
          <w:lang w:val="ru-RU"/>
        </w:rPr>
        <w:t xml:space="preserve">. Собранием депутатов утверждено </w:t>
      </w:r>
      <w:r w:rsidR="00EB211D" w:rsidRPr="001A4B0B">
        <w:rPr>
          <w:rFonts w:ascii="Times New Roman" w:hAnsi="Times New Roman" w:cs="Times New Roman"/>
          <w:sz w:val="28"/>
          <w:szCs w:val="28"/>
          <w:lang w:val="ru-RU"/>
        </w:rPr>
        <w:t>30</w:t>
      </w:r>
      <w:r w:rsidRPr="001A4B0B">
        <w:rPr>
          <w:rFonts w:ascii="Times New Roman" w:hAnsi="Times New Roman" w:cs="Times New Roman"/>
          <w:sz w:val="28"/>
          <w:szCs w:val="28"/>
          <w:lang w:val="ru-RU"/>
        </w:rPr>
        <w:t xml:space="preserve"> решени</w:t>
      </w:r>
      <w:r w:rsidR="00EB211D" w:rsidRPr="001A4B0B">
        <w:rPr>
          <w:rFonts w:ascii="Times New Roman" w:hAnsi="Times New Roman" w:cs="Times New Roman"/>
          <w:sz w:val="28"/>
          <w:szCs w:val="28"/>
          <w:lang w:val="ru-RU"/>
        </w:rPr>
        <w:t>й</w:t>
      </w:r>
      <w:r w:rsidRPr="001A4B0B">
        <w:rPr>
          <w:rFonts w:ascii="Times New Roman" w:hAnsi="Times New Roman" w:cs="Times New Roman"/>
          <w:sz w:val="28"/>
          <w:szCs w:val="28"/>
          <w:lang w:val="ru-RU"/>
        </w:rPr>
        <w:t xml:space="preserve">. </w:t>
      </w:r>
    </w:p>
    <w:p w:rsidR="00EC4DDC" w:rsidRPr="001A4B0B" w:rsidRDefault="00D43571" w:rsidP="00A21421">
      <w:pPr>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В</w:t>
      </w:r>
      <w:r w:rsidR="00EC4DDC" w:rsidRPr="001A4B0B">
        <w:rPr>
          <w:rFonts w:ascii="Times New Roman" w:hAnsi="Times New Roman" w:cs="Times New Roman"/>
          <w:sz w:val="28"/>
          <w:szCs w:val="28"/>
          <w:lang w:val="ru-RU"/>
        </w:rPr>
        <w:t xml:space="preserve"> Администрацию поступило </w:t>
      </w:r>
      <w:r w:rsidR="00266D5B" w:rsidRPr="001A4B0B">
        <w:rPr>
          <w:rFonts w:ascii="Times New Roman" w:hAnsi="Times New Roman" w:cs="Times New Roman"/>
          <w:sz w:val="28"/>
          <w:szCs w:val="28"/>
          <w:lang w:val="ru-RU"/>
        </w:rPr>
        <w:t>9</w:t>
      </w:r>
      <w:r w:rsidR="00EC4DDC" w:rsidRPr="001A4B0B">
        <w:rPr>
          <w:rFonts w:ascii="Times New Roman" w:hAnsi="Times New Roman" w:cs="Times New Roman"/>
          <w:sz w:val="28"/>
          <w:szCs w:val="28"/>
          <w:lang w:val="ru-RU"/>
        </w:rPr>
        <w:t xml:space="preserve"> обращений </w:t>
      </w:r>
      <w:proofErr w:type="gramStart"/>
      <w:r w:rsidR="00EC4DDC" w:rsidRPr="001A4B0B">
        <w:rPr>
          <w:rFonts w:ascii="Times New Roman" w:hAnsi="Times New Roman" w:cs="Times New Roman"/>
          <w:sz w:val="28"/>
          <w:szCs w:val="28"/>
          <w:lang w:val="ru-RU"/>
        </w:rPr>
        <w:t>граждан,  из</w:t>
      </w:r>
      <w:proofErr w:type="gramEnd"/>
      <w:r w:rsidR="00EC4DDC" w:rsidRPr="001A4B0B">
        <w:rPr>
          <w:rFonts w:ascii="Times New Roman" w:hAnsi="Times New Roman" w:cs="Times New Roman"/>
          <w:sz w:val="28"/>
          <w:szCs w:val="28"/>
          <w:lang w:val="ru-RU"/>
        </w:rPr>
        <w:t xml:space="preserve"> них </w:t>
      </w:r>
      <w:r w:rsidR="00C50FB3" w:rsidRPr="001A4B0B">
        <w:rPr>
          <w:rFonts w:ascii="Times New Roman" w:hAnsi="Times New Roman" w:cs="Times New Roman"/>
          <w:sz w:val="28"/>
          <w:szCs w:val="28"/>
          <w:lang w:val="ru-RU"/>
        </w:rPr>
        <w:t>1</w:t>
      </w:r>
      <w:r w:rsidR="00EC4DDC" w:rsidRPr="001A4B0B">
        <w:rPr>
          <w:rFonts w:ascii="Times New Roman" w:hAnsi="Times New Roman" w:cs="Times New Roman"/>
          <w:sz w:val="28"/>
          <w:szCs w:val="28"/>
          <w:lang w:val="ru-RU"/>
        </w:rPr>
        <w:t xml:space="preserve"> устн</w:t>
      </w:r>
      <w:r w:rsidR="007232C3" w:rsidRPr="001A4B0B">
        <w:rPr>
          <w:rFonts w:ascii="Times New Roman" w:hAnsi="Times New Roman" w:cs="Times New Roman"/>
          <w:sz w:val="28"/>
          <w:szCs w:val="28"/>
          <w:lang w:val="ru-RU"/>
        </w:rPr>
        <w:t>ое</w:t>
      </w:r>
      <w:r w:rsidR="00EC4DDC" w:rsidRPr="001A4B0B">
        <w:rPr>
          <w:rFonts w:ascii="Times New Roman" w:hAnsi="Times New Roman" w:cs="Times New Roman"/>
          <w:sz w:val="28"/>
          <w:szCs w:val="28"/>
          <w:lang w:val="ru-RU"/>
        </w:rPr>
        <w:t xml:space="preserve"> и </w:t>
      </w:r>
      <w:r w:rsidR="00266D5B" w:rsidRPr="001A4B0B">
        <w:rPr>
          <w:rFonts w:ascii="Times New Roman" w:hAnsi="Times New Roman" w:cs="Times New Roman"/>
          <w:sz w:val="28"/>
          <w:szCs w:val="28"/>
          <w:lang w:val="ru-RU"/>
        </w:rPr>
        <w:t>8</w:t>
      </w:r>
      <w:r w:rsidR="00EC4DDC" w:rsidRPr="001A4B0B">
        <w:rPr>
          <w:rFonts w:ascii="Times New Roman" w:hAnsi="Times New Roman" w:cs="Times New Roman"/>
          <w:sz w:val="28"/>
          <w:szCs w:val="28"/>
          <w:lang w:val="ru-RU"/>
        </w:rPr>
        <w:t xml:space="preserve"> письменных, основная тема - благоустройство, правила содержания животных.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разъяснения. </w:t>
      </w:r>
    </w:p>
    <w:p w:rsidR="00EC4DDC" w:rsidRPr="001A4B0B" w:rsidRDefault="00EC4DDC" w:rsidP="00A21421">
      <w:pPr>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За отчетный период в Администрации зарегистрировано входящей корреспонденции </w:t>
      </w:r>
      <w:r w:rsidR="00266D5B" w:rsidRPr="001A4B0B">
        <w:rPr>
          <w:rFonts w:ascii="Times New Roman" w:hAnsi="Times New Roman" w:cs="Times New Roman"/>
          <w:sz w:val="28"/>
          <w:szCs w:val="28"/>
          <w:lang w:val="ru-RU"/>
        </w:rPr>
        <w:t>2000</w:t>
      </w:r>
      <w:r w:rsidRPr="001A4B0B">
        <w:rPr>
          <w:rFonts w:ascii="Times New Roman" w:hAnsi="Times New Roman" w:cs="Times New Roman"/>
          <w:sz w:val="28"/>
          <w:szCs w:val="28"/>
          <w:lang w:val="ru-RU"/>
        </w:rPr>
        <w:t xml:space="preserve"> документ</w:t>
      </w:r>
      <w:r w:rsidR="00C50FB3" w:rsidRPr="001A4B0B">
        <w:rPr>
          <w:rFonts w:ascii="Times New Roman" w:hAnsi="Times New Roman" w:cs="Times New Roman"/>
          <w:sz w:val="28"/>
          <w:szCs w:val="28"/>
          <w:lang w:val="ru-RU"/>
        </w:rPr>
        <w:t>ов</w:t>
      </w:r>
      <w:r w:rsidRPr="001A4B0B">
        <w:rPr>
          <w:rFonts w:ascii="Times New Roman" w:hAnsi="Times New Roman" w:cs="Times New Roman"/>
          <w:sz w:val="28"/>
          <w:szCs w:val="28"/>
          <w:lang w:val="ru-RU"/>
        </w:rPr>
        <w:t xml:space="preserve">, исходящей – </w:t>
      </w:r>
      <w:r w:rsidR="00266D5B" w:rsidRPr="001A4B0B">
        <w:rPr>
          <w:rFonts w:ascii="Times New Roman" w:hAnsi="Times New Roman" w:cs="Times New Roman"/>
          <w:sz w:val="28"/>
          <w:szCs w:val="28"/>
          <w:lang w:val="ru-RU"/>
        </w:rPr>
        <w:t>944</w:t>
      </w:r>
      <w:r w:rsidRPr="001A4B0B">
        <w:rPr>
          <w:rFonts w:ascii="Times New Roman" w:hAnsi="Times New Roman" w:cs="Times New Roman"/>
          <w:sz w:val="28"/>
          <w:szCs w:val="28"/>
          <w:lang w:val="ru-RU"/>
        </w:rPr>
        <w:t>.</w:t>
      </w:r>
    </w:p>
    <w:p w:rsidR="00EC4DDC" w:rsidRPr="001A4B0B" w:rsidRDefault="00D43571" w:rsidP="00A21421">
      <w:pPr>
        <w:pStyle w:val="afe"/>
        <w:spacing w:line="360" w:lineRule="auto"/>
        <w:ind w:firstLine="426"/>
        <w:contextualSpacing/>
        <w:jc w:val="both"/>
        <w:rPr>
          <w:sz w:val="28"/>
          <w:szCs w:val="28"/>
        </w:rPr>
      </w:pPr>
      <w:r w:rsidRPr="001A4B0B">
        <w:rPr>
          <w:sz w:val="28"/>
          <w:szCs w:val="28"/>
        </w:rPr>
        <w:t xml:space="preserve">За 2020 год </w:t>
      </w:r>
      <w:r w:rsidR="00EC4DDC" w:rsidRPr="001A4B0B">
        <w:rPr>
          <w:sz w:val="28"/>
          <w:szCs w:val="28"/>
        </w:rPr>
        <w:t xml:space="preserve">было выдано </w:t>
      </w:r>
      <w:r w:rsidR="00266D5B" w:rsidRPr="001A4B0B">
        <w:rPr>
          <w:sz w:val="28"/>
          <w:szCs w:val="28"/>
        </w:rPr>
        <w:t>133</w:t>
      </w:r>
      <w:r w:rsidR="00EC4DDC" w:rsidRPr="001A4B0B">
        <w:rPr>
          <w:sz w:val="28"/>
          <w:szCs w:val="28"/>
        </w:rPr>
        <w:t xml:space="preserve"> справк</w:t>
      </w:r>
      <w:r w:rsidR="00266D5B" w:rsidRPr="001A4B0B">
        <w:rPr>
          <w:sz w:val="28"/>
          <w:szCs w:val="28"/>
        </w:rPr>
        <w:t>и</w:t>
      </w:r>
      <w:r w:rsidR="00EC4DDC" w:rsidRPr="001A4B0B">
        <w:rPr>
          <w:sz w:val="28"/>
          <w:szCs w:val="28"/>
        </w:rPr>
        <w:t xml:space="preserve">, совершено </w:t>
      </w:r>
      <w:proofErr w:type="gramStart"/>
      <w:r w:rsidR="00EB211D" w:rsidRPr="001A4B0B">
        <w:rPr>
          <w:sz w:val="28"/>
          <w:szCs w:val="28"/>
        </w:rPr>
        <w:t>72</w:t>
      </w:r>
      <w:r w:rsidR="00EC4DDC" w:rsidRPr="001A4B0B">
        <w:rPr>
          <w:sz w:val="28"/>
          <w:szCs w:val="28"/>
        </w:rPr>
        <w:t xml:space="preserve">  нотариальных</w:t>
      </w:r>
      <w:proofErr w:type="gramEnd"/>
      <w:r w:rsidR="00EC4DDC" w:rsidRPr="001A4B0B">
        <w:rPr>
          <w:sz w:val="28"/>
          <w:szCs w:val="28"/>
        </w:rPr>
        <w:t xml:space="preserve"> дей</w:t>
      </w:r>
      <w:bookmarkStart w:id="0" w:name="_GoBack"/>
      <w:bookmarkEnd w:id="0"/>
      <w:r w:rsidR="00EC4DDC" w:rsidRPr="001A4B0B">
        <w:rPr>
          <w:sz w:val="28"/>
          <w:szCs w:val="28"/>
        </w:rPr>
        <w:t>ствия.</w:t>
      </w:r>
    </w:p>
    <w:p w:rsidR="00EC4DDC" w:rsidRPr="001A4B0B" w:rsidRDefault="00EC4DDC" w:rsidP="00A21421">
      <w:pPr>
        <w:spacing w:line="360" w:lineRule="auto"/>
        <w:ind w:firstLine="426"/>
        <w:contextualSpacing/>
        <w:jc w:val="both"/>
        <w:rPr>
          <w:rFonts w:ascii="Times New Roman" w:hAnsi="Times New Roman" w:cs="Times New Roman"/>
          <w:sz w:val="28"/>
          <w:szCs w:val="28"/>
          <w:shd w:val="clear" w:color="auto" w:fill="FFFFFF"/>
          <w:lang w:val="ru-RU"/>
        </w:rPr>
      </w:pPr>
      <w:r w:rsidRPr="001A4B0B">
        <w:rPr>
          <w:rFonts w:ascii="Times New Roman" w:hAnsi="Times New Roman" w:cs="Times New Roman"/>
          <w:sz w:val="28"/>
          <w:szCs w:val="28"/>
          <w:lang w:val="ru-RU"/>
        </w:rPr>
        <w:t xml:space="preserve">В центре занятости зарегистрированы </w:t>
      </w:r>
      <w:r w:rsidR="005E50E3" w:rsidRPr="001A4B0B">
        <w:rPr>
          <w:rFonts w:ascii="Times New Roman" w:hAnsi="Times New Roman" w:cs="Times New Roman"/>
          <w:sz w:val="28"/>
          <w:szCs w:val="28"/>
          <w:lang w:val="ru-RU"/>
        </w:rPr>
        <w:t>19</w:t>
      </w:r>
      <w:r w:rsidRPr="001A4B0B">
        <w:rPr>
          <w:rFonts w:ascii="Times New Roman" w:hAnsi="Times New Roman" w:cs="Times New Roman"/>
          <w:sz w:val="28"/>
          <w:szCs w:val="28"/>
          <w:lang w:val="ru-RU"/>
        </w:rPr>
        <w:t xml:space="preserve"> чел.</w:t>
      </w:r>
      <w:r w:rsidRPr="001A4B0B">
        <w:rPr>
          <w:rFonts w:ascii="Times New Roman" w:hAnsi="Times New Roman" w:cs="Times New Roman"/>
          <w:sz w:val="28"/>
          <w:szCs w:val="28"/>
          <w:shd w:val="clear" w:color="auto" w:fill="FFFFFF"/>
          <w:lang w:val="ru-RU"/>
        </w:rPr>
        <w:t xml:space="preserve"> </w:t>
      </w:r>
    </w:p>
    <w:p w:rsidR="00EC4DDC" w:rsidRPr="001A4B0B" w:rsidRDefault="00EC4DDC" w:rsidP="00A21421">
      <w:pPr>
        <w:spacing w:line="360" w:lineRule="auto"/>
        <w:ind w:firstLine="426"/>
        <w:contextualSpacing/>
        <w:jc w:val="both"/>
        <w:rPr>
          <w:rFonts w:ascii="Times New Roman" w:hAnsi="Times New Roman" w:cs="Times New Roman"/>
          <w:sz w:val="28"/>
          <w:szCs w:val="28"/>
          <w:shd w:val="clear" w:color="auto" w:fill="FFFFFF"/>
          <w:lang w:val="ru-RU"/>
        </w:rPr>
      </w:pPr>
      <w:r w:rsidRPr="001A4B0B">
        <w:rPr>
          <w:rFonts w:ascii="Times New Roman" w:hAnsi="Times New Roman" w:cs="Times New Roman"/>
          <w:sz w:val="28"/>
          <w:szCs w:val="28"/>
          <w:shd w:val="clear" w:color="auto" w:fill="FFFFFF"/>
          <w:lang w:val="ru-RU"/>
        </w:rPr>
        <w:t>На территории поселения работает 5 соцработников, обслуживают они 29 человек, 4 работников в</w:t>
      </w:r>
      <w:r w:rsidR="0069706B" w:rsidRPr="001A4B0B">
        <w:rPr>
          <w:rFonts w:ascii="Times New Roman" w:hAnsi="Times New Roman" w:cs="Times New Roman"/>
          <w:sz w:val="28"/>
          <w:szCs w:val="28"/>
          <w:shd w:val="clear" w:color="auto" w:fill="FFFFFF"/>
          <w:lang w:val="ru-RU"/>
        </w:rPr>
        <w:t xml:space="preserve"> с.</w:t>
      </w:r>
      <w:r w:rsidRPr="001A4B0B">
        <w:rPr>
          <w:rFonts w:ascii="Times New Roman" w:hAnsi="Times New Roman" w:cs="Times New Roman"/>
          <w:sz w:val="28"/>
          <w:szCs w:val="28"/>
          <w:shd w:val="clear" w:color="auto" w:fill="FFFFFF"/>
          <w:lang w:val="ru-RU"/>
        </w:rPr>
        <w:t xml:space="preserve"> Киевк</w:t>
      </w:r>
      <w:r w:rsidR="0069706B" w:rsidRPr="001A4B0B">
        <w:rPr>
          <w:rFonts w:ascii="Times New Roman" w:hAnsi="Times New Roman" w:cs="Times New Roman"/>
          <w:sz w:val="28"/>
          <w:szCs w:val="28"/>
          <w:shd w:val="clear" w:color="auto" w:fill="FFFFFF"/>
          <w:lang w:val="ru-RU"/>
        </w:rPr>
        <w:t>а</w:t>
      </w:r>
      <w:r w:rsidRPr="001A4B0B">
        <w:rPr>
          <w:rFonts w:ascii="Times New Roman" w:hAnsi="Times New Roman" w:cs="Times New Roman"/>
          <w:sz w:val="28"/>
          <w:szCs w:val="28"/>
          <w:shd w:val="clear" w:color="auto" w:fill="FFFFFF"/>
          <w:lang w:val="ru-RU"/>
        </w:rPr>
        <w:t xml:space="preserve"> – 23 </w:t>
      </w:r>
      <w:proofErr w:type="gramStart"/>
      <w:r w:rsidRPr="001A4B0B">
        <w:rPr>
          <w:rFonts w:ascii="Times New Roman" w:hAnsi="Times New Roman" w:cs="Times New Roman"/>
          <w:sz w:val="28"/>
          <w:szCs w:val="28"/>
          <w:shd w:val="clear" w:color="auto" w:fill="FFFFFF"/>
          <w:lang w:val="ru-RU"/>
        </w:rPr>
        <w:t>чел</w:t>
      </w:r>
      <w:proofErr w:type="gramEnd"/>
      <w:r w:rsidRPr="001A4B0B">
        <w:rPr>
          <w:rFonts w:ascii="Times New Roman" w:hAnsi="Times New Roman" w:cs="Times New Roman"/>
          <w:sz w:val="28"/>
          <w:szCs w:val="28"/>
          <w:shd w:val="clear" w:color="auto" w:fill="FFFFFF"/>
          <w:lang w:val="ru-RU"/>
        </w:rPr>
        <w:t xml:space="preserve">, 1- в </w:t>
      </w:r>
      <w:r w:rsidR="0069706B" w:rsidRPr="001A4B0B">
        <w:rPr>
          <w:rFonts w:ascii="Times New Roman" w:hAnsi="Times New Roman" w:cs="Times New Roman"/>
          <w:sz w:val="28"/>
          <w:szCs w:val="28"/>
          <w:shd w:val="clear" w:color="auto" w:fill="FFFFFF"/>
          <w:lang w:val="ru-RU"/>
        </w:rPr>
        <w:t xml:space="preserve">х. </w:t>
      </w:r>
      <w:r w:rsidRPr="001A4B0B">
        <w:rPr>
          <w:rFonts w:ascii="Times New Roman" w:hAnsi="Times New Roman" w:cs="Times New Roman"/>
          <w:sz w:val="28"/>
          <w:szCs w:val="28"/>
          <w:shd w:val="clear" w:color="auto" w:fill="FFFFFF"/>
          <w:lang w:val="ru-RU"/>
        </w:rPr>
        <w:t>Раздольн</w:t>
      </w:r>
      <w:r w:rsidR="0069706B" w:rsidRPr="001A4B0B">
        <w:rPr>
          <w:rFonts w:ascii="Times New Roman" w:hAnsi="Times New Roman" w:cs="Times New Roman"/>
          <w:sz w:val="28"/>
          <w:szCs w:val="28"/>
          <w:shd w:val="clear" w:color="auto" w:fill="FFFFFF"/>
          <w:lang w:val="ru-RU"/>
        </w:rPr>
        <w:t>ый</w:t>
      </w:r>
      <w:r w:rsidRPr="001A4B0B">
        <w:rPr>
          <w:rFonts w:ascii="Times New Roman" w:hAnsi="Times New Roman" w:cs="Times New Roman"/>
          <w:sz w:val="28"/>
          <w:szCs w:val="28"/>
          <w:shd w:val="clear" w:color="auto" w:fill="FFFFFF"/>
          <w:lang w:val="ru-RU"/>
        </w:rPr>
        <w:t xml:space="preserve"> – 6 чел.</w:t>
      </w:r>
    </w:p>
    <w:p w:rsidR="00450A3F" w:rsidRPr="001A4B0B" w:rsidRDefault="00450A3F" w:rsidP="00A21421">
      <w:pPr>
        <w:spacing w:after="0" w:line="360" w:lineRule="auto"/>
        <w:contextualSpacing/>
        <w:jc w:val="center"/>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СВЕДЕНИЯ</w:t>
      </w:r>
    </w:p>
    <w:p w:rsidR="00450A3F" w:rsidRPr="001A4B0B" w:rsidRDefault="00450A3F" w:rsidP="00A21421">
      <w:pPr>
        <w:spacing w:after="0" w:line="360" w:lineRule="auto"/>
        <w:contextualSpacing/>
        <w:jc w:val="center"/>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о ходе исполнения бюджета Киевского сельского поселения Ремонтненского района за 2020 год и плановых назначениях на 2021 год</w:t>
      </w:r>
    </w:p>
    <w:p w:rsidR="00450A3F" w:rsidRPr="001A4B0B" w:rsidRDefault="00450A3F" w:rsidP="00A21421">
      <w:pPr>
        <w:spacing w:after="0" w:line="360" w:lineRule="auto"/>
        <w:contextualSpacing/>
        <w:jc w:val="center"/>
        <w:rPr>
          <w:rFonts w:ascii="Times New Roman" w:eastAsia="Times New Roman" w:hAnsi="Times New Roman" w:cs="Times New Roman"/>
          <w:sz w:val="28"/>
          <w:szCs w:val="28"/>
          <w:lang w:val="ru-RU" w:eastAsia="ru-RU" w:bidi="ar-SA"/>
        </w:rPr>
      </w:pPr>
    </w:p>
    <w:p w:rsidR="00450A3F" w:rsidRPr="001A4B0B" w:rsidRDefault="00450A3F" w:rsidP="00A21421">
      <w:pPr>
        <w:spacing w:after="0" w:line="360" w:lineRule="auto"/>
        <w:contextualSpacing/>
        <w:jc w:val="center"/>
        <w:rPr>
          <w:rFonts w:ascii="Times New Roman" w:eastAsia="Times New Roman" w:hAnsi="Times New Roman" w:cs="Times New Roman"/>
          <w:b/>
          <w:sz w:val="28"/>
          <w:szCs w:val="28"/>
          <w:lang w:val="ru-RU" w:eastAsia="ru-RU" w:bidi="ar-SA"/>
        </w:rPr>
      </w:pPr>
      <w:r w:rsidRPr="001A4B0B">
        <w:rPr>
          <w:rFonts w:ascii="Times New Roman" w:eastAsia="Times New Roman" w:hAnsi="Times New Roman" w:cs="Times New Roman"/>
          <w:b/>
          <w:sz w:val="28"/>
          <w:szCs w:val="28"/>
          <w:lang w:val="ru-RU" w:eastAsia="ru-RU" w:bidi="ar-SA"/>
        </w:rPr>
        <w:t>Исполнение доходной части бюджета Киевского сельского поселения Ремонтненского района и плановые назначения на 2021 год</w:t>
      </w:r>
    </w:p>
    <w:p w:rsidR="00450A3F" w:rsidRPr="001A4B0B" w:rsidRDefault="00450A3F" w:rsidP="00A21421">
      <w:pPr>
        <w:spacing w:after="0" w:line="360" w:lineRule="auto"/>
        <w:contextualSpacing/>
        <w:jc w:val="center"/>
        <w:rPr>
          <w:rFonts w:ascii="Times New Roman" w:eastAsia="Times New Roman" w:hAnsi="Times New Roman" w:cs="Times New Roman"/>
          <w:b/>
          <w:sz w:val="28"/>
          <w:szCs w:val="28"/>
          <w:lang w:val="ru-RU" w:eastAsia="ru-RU" w:bidi="ar-SA"/>
        </w:rPr>
      </w:pP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Исполнение бюджета Киевского сельского поселения Ремонтненского района за 2020 год составило по доходам в сумме 13495,2 тыс. рублей, при годовом плане 13196,4 тыс. рублей или 102,3 процента к годовому плану и по расходам в сумме 13589,7 тыс. рублей, при годовых плановых назначениях 13613,0 тыс. рублей или 99,8 процента. Остаток средств на счетах на 1 января 2021 года составил в сумме 322,1 тыс. рублей.</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Налоговые и неналоговые доходы бюджета Киевского сельского поселения Ремонтненского района за 2020 год исполнены в сумме 1270,9 тыс. рублей при годовых плановых назначениях 971,6 тыс. рублей или 130,8 </w:t>
      </w:r>
      <w:r w:rsidRPr="001A4B0B">
        <w:rPr>
          <w:rFonts w:ascii="Times New Roman" w:eastAsia="Times New Roman" w:hAnsi="Times New Roman" w:cs="Times New Roman"/>
          <w:sz w:val="28"/>
          <w:szCs w:val="28"/>
          <w:lang w:val="ru-RU" w:eastAsia="ru-RU" w:bidi="ar-SA"/>
        </w:rPr>
        <w:lastRenderedPageBreak/>
        <w:t xml:space="preserve">процентов к годовым плановым назначениям, что ниже уровня соответствующего показателя прошлого года на 402,5 тыс. рублей. Данный показатель ниже уровня аналогичного периода прошлого года по причине ошибочно уплаченного налога на доходы физических лиц колхозом племзаводом «Киевский», в декабре 2019.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Наибольший удельный вес в структуре доходов по итогам 2020 года составили: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НДФЛ – 524,4 тыс. рублей или 194,8 процента к годовым плановым назначениям, данный показатель выше плана по причине уточнения </w:t>
      </w:r>
      <w:proofErr w:type="gramStart"/>
      <w:r w:rsidRPr="001A4B0B">
        <w:rPr>
          <w:rFonts w:ascii="Times New Roman" w:eastAsia="Times New Roman" w:hAnsi="Times New Roman" w:cs="Times New Roman"/>
          <w:sz w:val="28"/>
          <w:szCs w:val="28"/>
          <w:lang w:val="ru-RU" w:eastAsia="ru-RU" w:bidi="ar-SA"/>
        </w:rPr>
        <w:t>платежей</w:t>
      </w:r>
      <w:proofErr w:type="gramEnd"/>
      <w:r w:rsidRPr="001A4B0B">
        <w:rPr>
          <w:rFonts w:ascii="Times New Roman" w:eastAsia="Times New Roman" w:hAnsi="Times New Roman" w:cs="Times New Roman"/>
          <w:sz w:val="28"/>
          <w:szCs w:val="28"/>
          <w:lang w:val="ru-RU" w:eastAsia="ru-RU" w:bidi="ar-SA"/>
        </w:rPr>
        <w:t xml:space="preserve"> поступивших в бюджет Киевского сельского поселения по НДФЛ, ошибочно уплаченных, в январе 2020 года на сумму минус 172,1 тыс. рублей;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единый сельскохозяйственный налог – 299,0 тыс. рублей или 100 процентов от годовых плановых назначений;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земельный налог – 326,5 тыс. рублей или 111,2 процента;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доходы от оказания платных услуг и компенсации затрат государства – 28,9 тыс. рублей или 99,8 процента;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 налог на имущество физических лиц – 47,8 тыс. рублей или 105,5 процента;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color w:val="FF0000"/>
          <w:sz w:val="28"/>
          <w:szCs w:val="28"/>
          <w:lang w:val="ru-RU" w:eastAsia="ru-RU" w:bidi="ar-SA"/>
        </w:rPr>
      </w:pPr>
      <w:r w:rsidRPr="001A4B0B">
        <w:rPr>
          <w:rFonts w:ascii="Times New Roman" w:eastAsia="Times New Roman" w:hAnsi="Times New Roman" w:cs="Times New Roman"/>
          <w:sz w:val="28"/>
          <w:szCs w:val="28"/>
          <w:lang w:val="ru-RU" w:eastAsia="ru-RU" w:bidi="ar-SA"/>
        </w:rPr>
        <w:t>- штрафы, санкции, возмещение ущерба – 36,0 тыс. рублей или 130,9 процентов, перевыполнение плана по данному виду доходов, произошло по причине уплаты штрафа;</w:t>
      </w:r>
      <w:r w:rsidRPr="001A4B0B">
        <w:rPr>
          <w:rFonts w:ascii="Times New Roman" w:eastAsia="Times New Roman" w:hAnsi="Times New Roman" w:cs="Times New Roman"/>
          <w:color w:val="FF0000"/>
          <w:sz w:val="28"/>
          <w:szCs w:val="28"/>
          <w:lang w:val="ru-RU" w:eastAsia="ru-RU" w:bidi="ar-SA"/>
        </w:rPr>
        <w:t xml:space="preserve">  </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государственная пошлина – 8,3 тыс. рублей или 105,1 процентов.</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Безвозмездные поступления за 2020 года составили 12224,3 тыс. рублей из них дотация составила 9754,3 тыс. рублей, субвенции – 92,7 тыс. рублей, иные межбюджетные трансферты – 2252,0 тыс. рублей, прочие безвозмездные поступления -125,3 тыс. рублей.</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Плановые показатели налоговых и неналоговых доходов бюджета Киевского сельского поселения Ремонтненского района на 2021 год составляют:</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НДФЛ – 581,2 тыс. рублей, что выше показателей аналогичного периода на 56,8 тыс. рублей или 110,8 процентов;</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lastRenderedPageBreak/>
        <w:t xml:space="preserve">- единый сельскохозяйственный налог – 306,5 тыс. </w:t>
      </w:r>
      <w:r w:rsidR="007232C3" w:rsidRPr="001A4B0B">
        <w:rPr>
          <w:rFonts w:ascii="Times New Roman" w:eastAsia="Times New Roman" w:hAnsi="Times New Roman" w:cs="Times New Roman"/>
          <w:sz w:val="28"/>
          <w:szCs w:val="28"/>
          <w:lang w:val="ru-RU" w:eastAsia="ru-RU" w:bidi="ar-SA"/>
        </w:rPr>
        <w:t>рублей,</w:t>
      </w:r>
      <w:r w:rsidRPr="001A4B0B">
        <w:rPr>
          <w:rFonts w:ascii="Times New Roman" w:eastAsia="Times New Roman" w:hAnsi="Times New Roman" w:cs="Times New Roman"/>
          <w:sz w:val="28"/>
          <w:szCs w:val="28"/>
          <w:lang w:val="ru-RU" w:eastAsia="ru-RU" w:bidi="ar-SA"/>
        </w:rPr>
        <w:t xml:space="preserve"> что выше показателей аналогичного периода на 7,5 тыс. рублей или 102,5 процентов; </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налог на имущество физических лиц – 48,0 тыс. рублей, что выше показатели аналогичного периода на 0,2 тыс. рублей или 100,4 процентов;</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земельный налог – 366,1 тыс. рублей, что выше показателей аналогичного периода на 39,6 тыс. рублей или 112,1 процентов, по данному виду доходов планируется поступления земельного налога на организации, который был уплачен авансовым платежом в 2019 году колхозом племзаводом «Киевский»;</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государственная пошлина - 8,3 тыс. рублей, что ниже показателей аналогичного периода на 0,4 тыс. рублей или 86,7 процентов;</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доходы от оказания платных услуг и компенсации затрат государства – 23,1 тыс. рублей, что ниже показателей аналогичного периода на 5,8 тыс. рублей или 79,9 процента;</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штрафы, санкции, возмещение ущерба – 23,1 тыс. рублей, что ниже показателей аналогичного периода на 22,5 тыс. рублей или 37,5 процентов.</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w:t>
      </w:r>
    </w:p>
    <w:p w:rsidR="00450A3F" w:rsidRPr="001A4B0B" w:rsidRDefault="00450A3F" w:rsidP="00A21421">
      <w:pPr>
        <w:spacing w:after="0" w:line="360" w:lineRule="auto"/>
        <w:contextualSpacing/>
        <w:jc w:val="center"/>
        <w:rPr>
          <w:rFonts w:ascii="Times New Roman" w:eastAsia="Times New Roman" w:hAnsi="Times New Roman" w:cs="Times New Roman"/>
          <w:b/>
          <w:sz w:val="28"/>
          <w:szCs w:val="28"/>
          <w:lang w:val="ru-RU" w:eastAsia="ru-RU" w:bidi="ar-SA"/>
        </w:rPr>
      </w:pPr>
      <w:r w:rsidRPr="001A4B0B">
        <w:rPr>
          <w:rFonts w:ascii="Times New Roman" w:eastAsia="Times New Roman" w:hAnsi="Times New Roman" w:cs="Times New Roman"/>
          <w:b/>
          <w:sz w:val="28"/>
          <w:szCs w:val="28"/>
          <w:lang w:val="ru-RU" w:eastAsia="ru-RU" w:bidi="ar-SA"/>
        </w:rPr>
        <w:t>Основные направления расходов бюджета поселения за 2020 год</w:t>
      </w:r>
      <w:r w:rsidRPr="001A4B0B">
        <w:rPr>
          <w:rFonts w:ascii="Times New Roman" w:hAnsi="Times New Roman" w:cs="Times New Roman"/>
          <w:sz w:val="28"/>
          <w:szCs w:val="28"/>
          <w:lang w:val="ru-RU"/>
        </w:rPr>
        <w:t xml:space="preserve"> </w:t>
      </w:r>
      <w:r w:rsidRPr="001A4B0B">
        <w:rPr>
          <w:rFonts w:ascii="Times New Roman" w:eastAsia="Times New Roman" w:hAnsi="Times New Roman" w:cs="Times New Roman"/>
          <w:b/>
          <w:sz w:val="28"/>
          <w:szCs w:val="28"/>
          <w:lang w:val="ru-RU" w:eastAsia="ru-RU" w:bidi="ar-SA"/>
        </w:rPr>
        <w:t>и плановые назначения на 2021 год</w:t>
      </w:r>
    </w:p>
    <w:p w:rsidR="00450A3F" w:rsidRPr="001A4B0B" w:rsidRDefault="00450A3F" w:rsidP="00A21421">
      <w:pPr>
        <w:spacing w:after="0" w:line="360" w:lineRule="auto"/>
        <w:ind w:firstLine="709"/>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За 2020 год объем расходов составил в сумме 13589,9 тыс. рублей или 99,8 процента, из них фактические </w:t>
      </w:r>
      <w:r w:rsidR="007232C3" w:rsidRPr="001A4B0B">
        <w:rPr>
          <w:rFonts w:ascii="Times New Roman" w:eastAsia="Times New Roman" w:hAnsi="Times New Roman" w:cs="Times New Roman"/>
          <w:sz w:val="28"/>
          <w:szCs w:val="28"/>
          <w:lang w:val="ru-RU" w:eastAsia="ru-RU" w:bidi="ar-SA"/>
        </w:rPr>
        <w:t>расходы,</w:t>
      </w:r>
      <w:r w:rsidRPr="001A4B0B">
        <w:rPr>
          <w:rFonts w:ascii="Times New Roman" w:eastAsia="Times New Roman" w:hAnsi="Times New Roman" w:cs="Times New Roman"/>
          <w:sz w:val="28"/>
          <w:szCs w:val="28"/>
          <w:lang w:val="ru-RU" w:eastAsia="ru-RU" w:bidi="ar-SA"/>
        </w:rPr>
        <w:t xml:space="preserve"> предусмотренные по муниципальным программам</w:t>
      </w:r>
      <w:r w:rsidR="007232C3" w:rsidRPr="001A4B0B">
        <w:rPr>
          <w:rFonts w:ascii="Times New Roman" w:eastAsia="Times New Roman" w:hAnsi="Times New Roman" w:cs="Times New Roman"/>
          <w:sz w:val="28"/>
          <w:szCs w:val="28"/>
          <w:lang w:val="ru-RU" w:eastAsia="ru-RU" w:bidi="ar-SA"/>
        </w:rPr>
        <w:t>,</w:t>
      </w:r>
      <w:r w:rsidRPr="001A4B0B">
        <w:rPr>
          <w:rFonts w:ascii="Times New Roman" w:eastAsia="Times New Roman" w:hAnsi="Times New Roman" w:cs="Times New Roman"/>
          <w:sz w:val="28"/>
          <w:szCs w:val="28"/>
          <w:lang w:val="ru-RU" w:eastAsia="ru-RU" w:bidi="ar-SA"/>
        </w:rPr>
        <w:t xml:space="preserve"> составили в сумме 13278,8 тыс. рублей или 97,7 процента от общей суммы расходов бюджета Киевского сельского поселения Ремонтненского района, в том числе:</w:t>
      </w:r>
    </w:p>
    <w:p w:rsidR="00450A3F" w:rsidRPr="001A4B0B" w:rsidRDefault="00450A3F" w:rsidP="00A21421">
      <w:pPr>
        <w:spacing w:after="0" w:line="360" w:lineRule="auto"/>
        <w:ind w:firstLine="709"/>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b/>
          <w:sz w:val="28"/>
          <w:szCs w:val="28"/>
          <w:lang w:val="ru-RU" w:eastAsia="ru-RU" w:bidi="ar-SA"/>
        </w:rPr>
        <w:t>Общегосударственные вопросы</w:t>
      </w:r>
      <w:r w:rsidRPr="001A4B0B">
        <w:rPr>
          <w:rFonts w:ascii="Times New Roman" w:eastAsia="Times New Roman" w:hAnsi="Times New Roman" w:cs="Times New Roman"/>
          <w:sz w:val="28"/>
          <w:szCs w:val="28"/>
          <w:lang w:val="ru-RU" w:eastAsia="ru-RU" w:bidi="ar-SA"/>
        </w:rPr>
        <w:t xml:space="preserve"> расходы на функционирование местной администрации и других общегосударственных вопросов, составили – 5674,5 тыс. рублей или 99,8 процентов от плановых годовых назначений 5686,9 тыс. рублей, планируемый объем расходов в 2021 году по данному виду расходов составит 6063,9 тыс. рублей, при расчете данных расходов учтены средства на оплату труда муниципальных служащих Киевского сельского поселения, работников, осуществляющих техническое обеспечение деятельности органов государственной власти, а также обслуживающего </w:t>
      </w:r>
      <w:r w:rsidRPr="001A4B0B">
        <w:rPr>
          <w:rFonts w:ascii="Times New Roman" w:eastAsia="Times New Roman" w:hAnsi="Times New Roman" w:cs="Times New Roman"/>
          <w:sz w:val="28"/>
          <w:szCs w:val="28"/>
          <w:lang w:val="ru-RU" w:eastAsia="ru-RU" w:bidi="ar-SA"/>
        </w:rPr>
        <w:lastRenderedPageBreak/>
        <w:t>персонала и материально-техническое обеспечение деятельности аппарата управления.</w:t>
      </w:r>
    </w:p>
    <w:p w:rsidR="00450A3F" w:rsidRPr="001A4B0B" w:rsidRDefault="00450A3F" w:rsidP="00A21421">
      <w:pPr>
        <w:spacing w:after="0" w:line="360" w:lineRule="auto"/>
        <w:ind w:firstLine="567"/>
        <w:contextualSpacing/>
        <w:jc w:val="both"/>
        <w:rPr>
          <w:rFonts w:ascii="Times New Roman" w:eastAsia="Times New Roman" w:hAnsi="Times New Roman" w:cs="Times New Roman"/>
          <w:spacing w:val="-1"/>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w:t>
      </w:r>
      <w:r w:rsidRPr="001A4B0B">
        <w:rPr>
          <w:rFonts w:ascii="Times New Roman" w:eastAsia="Times New Roman" w:hAnsi="Times New Roman" w:cs="Times New Roman"/>
          <w:b/>
          <w:sz w:val="28"/>
          <w:szCs w:val="28"/>
          <w:lang w:val="ru-RU" w:eastAsia="ru-RU" w:bidi="ar-SA"/>
        </w:rPr>
        <w:t>Национальная оборона</w:t>
      </w:r>
      <w:r w:rsidRPr="001A4B0B">
        <w:rPr>
          <w:rFonts w:ascii="Times New Roman" w:eastAsia="Times New Roman" w:hAnsi="Times New Roman" w:cs="Times New Roman"/>
          <w:sz w:val="28"/>
          <w:szCs w:val="28"/>
          <w:lang w:val="ru-RU" w:eastAsia="ru-RU" w:bidi="ar-SA"/>
        </w:rPr>
        <w:t xml:space="preserve"> расходы на осуществление первичного воинского учета составили – 92,5 тыс. рублей или 100 процентов от годового плана, планируемый объем расходов в 2021 году по данному виду расходов составит 96,1 тыс. рублей </w:t>
      </w:r>
      <w:r w:rsidRPr="001A4B0B">
        <w:rPr>
          <w:rFonts w:ascii="Times New Roman" w:eastAsia="Times New Roman" w:hAnsi="Times New Roman" w:cs="Times New Roman"/>
          <w:spacing w:val="-1"/>
          <w:sz w:val="28"/>
          <w:szCs w:val="28"/>
          <w:lang w:val="ru-RU" w:eastAsia="ru-RU" w:bidi="ar-SA"/>
        </w:rPr>
        <w:t xml:space="preserve">Расходы по данному разделу будут направлены на </w:t>
      </w:r>
      <w:r w:rsidRPr="001A4B0B">
        <w:rPr>
          <w:rFonts w:ascii="Times New Roman" w:eastAsia="Times New Roman" w:hAnsi="Times New Roman" w:cs="Times New Roman"/>
          <w:sz w:val="28"/>
          <w:szCs w:val="28"/>
          <w:lang w:val="ru-RU" w:eastAsia="ru-RU" w:bidi="ar-SA"/>
        </w:rPr>
        <w:t>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комиссариаты</w:t>
      </w:r>
      <w:r w:rsidRPr="001A4B0B">
        <w:rPr>
          <w:rFonts w:ascii="Times New Roman" w:eastAsia="Times New Roman" w:hAnsi="Times New Roman" w:cs="Times New Roman"/>
          <w:b/>
          <w:sz w:val="28"/>
          <w:szCs w:val="28"/>
          <w:lang w:val="ru-RU" w:eastAsia="ru-RU" w:bidi="ar-SA"/>
        </w:rPr>
        <w:t>.</w:t>
      </w:r>
    </w:p>
    <w:p w:rsidR="00450A3F" w:rsidRPr="001A4B0B" w:rsidRDefault="00450A3F" w:rsidP="00A21421">
      <w:pPr>
        <w:autoSpaceDE w:val="0"/>
        <w:autoSpaceDN w:val="0"/>
        <w:adjustRightInd w:val="0"/>
        <w:spacing w:after="0" w:line="360" w:lineRule="auto"/>
        <w:ind w:firstLine="709"/>
        <w:contextualSpacing/>
        <w:jc w:val="both"/>
        <w:outlineLvl w:val="0"/>
        <w:rPr>
          <w:rFonts w:ascii="Times New Roman" w:eastAsia="Calibri" w:hAnsi="Times New Roman" w:cs="Times New Roman"/>
          <w:sz w:val="28"/>
          <w:szCs w:val="28"/>
          <w:lang w:val="ru-RU" w:bidi="ar-SA"/>
        </w:rPr>
      </w:pPr>
      <w:r w:rsidRPr="001A4B0B">
        <w:rPr>
          <w:rFonts w:ascii="Times New Roman" w:eastAsia="Times New Roman" w:hAnsi="Times New Roman" w:cs="Times New Roman"/>
          <w:b/>
          <w:sz w:val="28"/>
          <w:szCs w:val="28"/>
          <w:lang w:val="ru-RU" w:eastAsia="ru-RU" w:bidi="ar-SA"/>
        </w:rPr>
        <w:t xml:space="preserve"> Национальная безопасность и правоохранная деятельность </w:t>
      </w:r>
      <w:r w:rsidRPr="001A4B0B">
        <w:rPr>
          <w:rFonts w:ascii="Times New Roman" w:eastAsia="Calibri" w:hAnsi="Times New Roman" w:cs="Times New Roman"/>
          <w:sz w:val="28"/>
          <w:szCs w:val="28"/>
          <w:lang w:val="ru-RU" w:bidi="ar-SA"/>
        </w:rPr>
        <w:t>по данному разделу расходов фактическое исполнение составило в сумме – 5,9 тыс. рублей или 100 процентов от годовых плановых назначений,</w:t>
      </w:r>
      <w:r w:rsidRPr="001A4B0B">
        <w:rPr>
          <w:rFonts w:ascii="Times New Roman" w:eastAsia="Times New Roman" w:hAnsi="Times New Roman" w:cs="Times New Roman"/>
          <w:sz w:val="28"/>
          <w:szCs w:val="28"/>
          <w:lang w:val="ru-RU" w:eastAsia="ru-RU" w:bidi="ar-SA"/>
        </w:rPr>
        <w:t xml:space="preserve"> планируемый объем расходов в 2021 году по данному виду расходов составит 10,0 тыс. рублей.</w:t>
      </w:r>
      <w:r w:rsidRPr="001A4B0B">
        <w:rPr>
          <w:rFonts w:ascii="Times New Roman" w:eastAsia="Calibri" w:hAnsi="Times New Roman" w:cs="Times New Roman"/>
          <w:sz w:val="28"/>
          <w:szCs w:val="28"/>
          <w:lang w:val="ru-RU" w:bidi="ar-SA"/>
        </w:rPr>
        <w:t xml:space="preserve"> Данный раздел расходов предусмотрен на исполнение полномочий по предупреждению чрезвычайных ситуаций, стихийных бедствий и ликвидации их последствий. </w:t>
      </w:r>
      <w:r w:rsidRPr="001A4B0B">
        <w:rPr>
          <w:rFonts w:ascii="Times New Roman" w:eastAsia="Times New Roman" w:hAnsi="Times New Roman" w:cs="Times New Roman"/>
          <w:spacing w:val="-1"/>
          <w:sz w:val="28"/>
          <w:szCs w:val="28"/>
          <w:lang w:val="ru-RU" w:eastAsia="ru-RU" w:bidi="ar-SA"/>
        </w:rPr>
        <w:t xml:space="preserve">Расходы по разделу будут направлены на </w:t>
      </w:r>
      <w:r w:rsidRPr="001A4B0B">
        <w:rPr>
          <w:rFonts w:ascii="Times New Roman" w:eastAsia="Calibri" w:hAnsi="Times New Roman" w:cs="Times New Roman"/>
          <w:sz w:val="28"/>
          <w:szCs w:val="28"/>
          <w:lang w:val="ru-RU" w:bidi="ar-SA"/>
        </w:rPr>
        <w:t>обеспечение пожарной безопасности на территории поселения.</w:t>
      </w:r>
    </w:p>
    <w:p w:rsidR="00450A3F" w:rsidRPr="001A4B0B" w:rsidRDefault="00450A3F" w:rsidP="00A21421">
      <w:pPr>
        <w:autoSpaceDE w:val="0"/>
        <w:autoSpaceDN w:val="0"/>
        <w:adjustRightInd w:val="0"/>
        <w:spacing w:after="0" w:line="360" w:lineRule="auto"/>
        <w:ind w:firstLine="709"/>
        <w:contextualSpacing/>
        <w:jc w:val="both"/>
        <w:outlineLvl w:val="0"/>
        <w:rPr>
          <w:rFonts w:ascii="Times New Roman" w:eastAsia="Calibri" w:hAnsi="Times New Roman" w:cs="Times New Roman"/>
          <w:sz w:val="28"/>
          <w:szCs w:val="28"/>
          <w:lang w:val="ru-RU" w:bidi="ar-SA"/>
        </w:rPr>
      </w:pPr>
      <w:r w:rsidRPr="001A4B0B">
        <w:rPr>
          <w:rFonts w:ascii="Times New Roman" w:eastAsia="Calibri" w:hAnsi="Times New Roman" w:cs="Times New Roman"/>
          <w:b/>
          <w:sz w:val="28"/>
          <w:szCs w:val="28"/>
          <w:lang w:val="ru-RU" w:bidi="ar-SA"/>
        </w:rPr>
        <w:t xml:space="preserve"> Национальная экономика</w:t>
      </w:r>
      <w:r w:rsidRPr="001A4B0B">
        <w:rPr>
          <w:rFonts w:ascii="Times New Roman" w:eastAsia="Calibri" w:hAnsi="Times New Roman" w:cs="Times New Roman"/>
          <w:sz w:val="28"/>
          <w:szCs w:val="28"/>
          <w:lang w:val="ru-RU" w:bidi="ar-SA"/>
        </w:rPr>
        <w:t xml:space="preserve"> по данному разделу расходов фактическое исполнение составило в сумме – 110,7 тыс. рублей или 100 процентов от годовых плановых назначений,</w:t>
      </w:r>
      <w:r w:rsidRPr="001A4B0B">
        <w:rPr>
          <w:rFonts w:ascii="Times New Roman" w:eastAsia="Times New Roman" w:hAnsi="Times New Roman" w:cs="Times New Roman"/>
          <w:sz w:val="28"/>
          <w:szCs w:val="28"/>
          <w:lang w:val="ru-RU" w:eastAsia="ru-RU" w:bidi="ar-SA"/>
        </w:rPr>
        <w:t xml:space="preserve"> ассигнования на 2021 год по данному виду расходов не запланированы.</w:t>
      </w:r>
      <w:r w:rsidRPr="001A4B0B">
        <w:rPr>
          <w:rFonts w:ascii="Times New Roman" w:eastAsia="Calibri" w:hAnsi="Times New Roman" w:cs="Times New Roman"/>
          <w:sz w:val="28"/>
          <w:szCs w:val="28"/>
          <w:lang w:val="ru-RU" w:bidi="ar-SA"/>
        </w:rPr>
        <w:t xml:space="preserve"> Данный раздел расходов предусмотрен на исполнение полномочий по дорожному хозяйству, р</w:t>
      </w:r>
      <w:r w:rsidRPr="001A4B0B">
        <w:rPr>
          <w:rFonts w:ascii="Times New Roman" w:eastAsia="Times New Roman" w:hAnsi="Times New Roman" w:cs="Times New Roman"/>
          <w:spacing w:val="-1"/>
          <w:sz w:val="28"/>
          <w:szCs w:val="28"/>
          <w:lang w:val="ru-RU" w:eastAsia="ru-RU" w:bidi="ar-SA"/>
        </w:rPr>
        <w:t xml:space="preserve">асходы по разделу были направлены на </w:t>
      </w:r>
      <w:r w:rsidRPr="001A4B0B">
        <w:rPr>
          <w:rFonts w:ascii="Times New Roman" w:eastAsia="Calibri" w:hAnsi="Times New Roman" w:cs="Times New Roman"/>
          <w:sz w:val="28"/>
          <w:szCs w:val="28"/>
          <w:lang w:val="ru-RU" w:bidi="ar-SA"/>
        </w:rPr>
        <w:t>изготовление технической документации в сфере дорожной деятельности.</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Calibri" w:hAnsi="Times New Roman" w:cs="Times New Roman"/>
          <w:b/>
          <w:sz w:val="28"/>
          <w:szCs w:val="28"/>
          <w:lang w:val="ru-RU" w:bidi="ar-SA"/>
        </w:rPr>
        <w:t xml:space="preserve">          </w:t>
      </w:r>
      <w:r w:rsidRPr="001A4B0B">
        <w:rPr>
          <w:rFonts w:ascii="Times New Roman" w:eastAsia="Times New Roman" w:hAnsi="Times New Roman" w:cs="Times New Roman"/>
          <w:b/>
          <w:sz w:val="28"/>
          <w:szCs w:val="28"/>
          <w:lang w:val="ru-RU" w:eastAsia="ru-RU" w:bidi="ar-SA"/>
        </w:rPr>
        <w:t>Жилищно-коммунальное хозяйство</w:t>
      </w:r>
      <w:r w:rsidRPr="001A4B0B">
        <w:rPr>
          <w:rFonts w:ascii="Times New Roman" w:eastAsia="Times New Roman" w:hAnsi="Times New Roman" w:cs="Times New Roman"/>
          <w:sz w:val="28"/>
          <w:szCs w:val="28"/>
          <w:lang w:val="ru-RU" w:eastAsia="ru-RU" w:bidi="ar-SA"/>
        </w:rPr>
        <w:t xml:space="preserve"> общая сумма расходов за 2020 год по данному разделу составила 931,8 тыс. рублей или 99,6 процента от годовых плановых назначений 931,8 тыс. рублей, ассигнования на 2021 год по данному виду расходов запланированы в размере 271,6 тыс. рублей.</w:t>
      </w:r>
      <w:r w:rsidRPr="001A4B0B">
        <w:rPr>
          <w:rFonts w:ascii="Times New Roman" w:eastAsia="Calibri" w:hAnsi="Times New Roman" w:cs="Times New Roman"/>
          <w:sz w:val="28"/>
          <w:szCs w:val="28"/>
          <w:lang w:val="ru-RU" w:bidi="ar-SA"/>
        </w:rPr>
        <w:t xml:space="preserve"> Данный раздел расходов предусмотрен на исполнение полномочий </w:t>
      </w:r>
      <w:r w:rsidRPr="001A4B0B">
        <w:rPr>
          <w:rFonts w:ascii="Times New Roman" w:eastAsia="Times New Roman" w:hAnsi="Times New Roman" w:cs="Times New Roman"/>
          <w:sz w:val="28"/>
          <w:szCs w:val="28"/>
          <w:lang w:val="ru-RU" w:eastAsia="ru-RU" w:bidi="ar-SA"/>
        </w:rPr>
        <w:t>в сфере коммунального хозяйства и благоустройство территории поселения.</w:t>
      </w:r>
    </w:p>
    <w:p w:rsidR="00450A3F" w:rsidRPr="001A4B0B" w:rsidRDefault="00450A3F" w:rsidP="00A21421">
      <w:pPr>
        <w:spacing w:after="0" w:line="360" w:lineRule="auto"/>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b/>
          <w:i/>
          <w:sz w:val="28"/>
          <w:szCs w:val="28"/>
          <w:lang w:val="ru-RU" w:eastAsia="ru-RU" w:bidi="ar-SA"/>
        </w:rPr>
        <w:lastRenderedPageBreak/>
        <w:t xml:space="preserve">         </w:t>
      </w:r>
      <w:r w:rsidRPr="001A4B0B">
        <w:rPr>
          <w:rFonts w:ascii="Times New Roman" w:eastAsia="Times New Roman" w:hAnsi="Times New Roman" w:cs="Times New Roman"/>
          <w:b/>
          <w:sz w:val="28"/>
          <w:szCs w:val="28"/>
          <w:lang w:val="ru-RU" w:eastAsia="ru-RU" w:bidi="ar-SA"/>
        </w:rPr>
        <w:t>Коммунальное хозяйство</w:t>
      </w:r>
      <w:r w:rsidRPr="001A4B0B">
        <w:rPr>
          <w:rFonts w:ascii="Times New Roman" w:eastAsia="Times New Roman" w:hAnsi="Times New Roman" w:cs="Times New Roman"/>
          <w:b/>
          <w:i/>
          <w:sz w:val="28"/>
          <w:szCs w:val="28"/>
          <w:lang w:val="ru-RU" w:eastAsia="ru-RU" w:bidi="ar-SA"/>
        </w:rPr>
        <w:t xml:space="preserve"> </w:t>
      </w:r>
      <w:r w:rsidRPr="001A4B0B">
        <w:rPr>
          <w:rFonts w:ascii="Times New Roman" w:eastAsia="Times New Roman" w:hAnsi="Times New Roman" w:cs="Times New Roman"/>
          <w:sz w:val="28"/>
          <w:szCs w:val="28"/>
          <w:lang w:val="ru-RU" w:eastAsia="ru-RU" w:bidi="ar-SA"/>
        </w:rPr>
        <w:t>по данному разделу производились расходы на текущий ремонт буровой на воду скважины в селе Киевка, на сумму -125,0 тыс. рублей или 100 процентов к годовым плановым назначениям.</w:t>
      </w:r>
    </w:p>
    <w:p w:rsidR="00450A3F" w:rsidRPr="001A4B0B" w:rsidRDefault="00450A3F" w:rsidP="00A21421">
      <w:pPr>
        <w:spacing w:after="0" w:line="360" w:lineRule="auto"/>
        <w:contextualSpacing/>
        <w:jc w:val="both"/>
        <w:rPr>
          <w:rFonts w:ascii="Times New Roman" w:eastAsia="Times New Roman" w:hAnsi="Times New Roman" w:cs="Times New Roman"/>
          <w:b/>
          <w:i/>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w:t>
      </w:r>
      <w:r w:rsidRPr="001A4B0B">
        <w:rPr>
          <w:rFonts w:ascii="Times New Roman" w:eastAsia="Times New Roman" w:hAnsi="Times New Roman" w:cs="Times New Roman"/>
          <w:b/>
          <w:sz w:val="28"/>
          <w:szCs w:val="28"/>
          <w:lang w:val="ru-RU" w:eastAsia="ru-RU" w:bidi="ar-SA"/>
        </w:rPr>
        <w:t>Благоустройство</w:t>
      </w:r>
      <w:r w:rsidRPr="001A4B0B">
        <w:rPr>
          <w:rFonts w:ascii="Times New Roman" w:eastAsia="Times New Roman" w:hAnsi="Times New Roman" w:cs="Times New Roman"/>
          <w:sz w:val="28"/>
          <w:szCs w:val="28"/>
          <w:lang w:val="ru-RU" w:eastAsia="ru-RU" w:bidi="ar-SA"/>
        </w:rPr>
        <w:t xml:space="preserve"> по данному разделу были произведены расходы, в том числе:</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b/>
          <w:i/>
          <w:sz w:val="28"/>
          <w:szCs w:val="28"/>
          <w:lang w:val="ru-RU" w:eastAsia="ru-RU" w:bidi="ar-SA"/>
        </w:rPr>
        <w:t>мероприятия по уличному освещению</w:t>
      </w:r>
      <w:r w:rsidRPr="001A4B0B">
        <w:rPr>
          <w:rFonts w:ascii="Times New Roman" w:eastAsia="Times New Roman" w:hAnsi="Times New Roman" w:cs="Times New Roman"/>
          <w:sz w:val="28"/>
          <w:szCs w:val="28"/>
          <w:lang w:val="ru-RU" w:eastAsia="ru-RU" w:bidi="ar-SA"/>
        </w:rPr>
        <w:t xml:space="preserve"> территории Киевского сельского поселения исполнены на сумму 192,8 тыс. рублей при годовых плановых назначениях 189,5 тыс. рублей или 98,3 процентов, в том числе:  </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расходы за электроэнергию уличного освещения составили 118,3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расходы на содержание сетей уличного освещения составили 59,9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закупка электротоваров для уличного освещения (реле времени, переключатели) на сумму – 11,3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закупка светильников светодиодных уличных на сумму – 52,4 тыс. рублей (20 шт.); </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b/>
          <w:sz w:val="28"/>
          <w:szCs w:val="28"/>
          <w:lang w:val="ru-RU" w:eastAsia="ru-RU" w:bidi="ar-SA"/>
        </w:rPr>
      </w:pPr>
      <w:r w:rsidRPr="001A4B0B">
        <w:rPr>
          <w:rFonts w:ascii="Times New Roman" w:eastAsia="Times New Roman" w:hAnsi="Times New Roman" w:cs="Times New Roman"/>
          <w:b/>
          <w:i/>
          <w:sz w:val="28"/>
          <w:szCs w:val="28"/>
          <w:lang w:val="ru-RU" w:eastAsia="ru-RU" w:bidi="ar-SA"/>
        </w:rPr>
        <w:t>озеленение территории поселения</w:t>
      </w:r>
      <w:r w:rsidRPr="001A4B0B">
        <w:rPr>
          <w:rFonts w:ascii="Times New Roman" w:eastAsia="Times New Roman" w:hAnsi="Times New Roman" w:cs="Times New Roman"/>
          <w:b/>
          <w:sz w:val="28"/>
          <w:szCs w:val="28"/>
          <w:lang w:val="ru-RU" w:eastAsia="ru-RU" w:bidi="ar-SA"/>
        </w:rPr>
        <w:t xml:space="preserve"> </w:t>
      </w:r>
      <w:r w:rsidRPr="001A4B0B">
        <w:rPr>
          <w:rFonts w:ascii="Times New Roman" w:eastAsia="Times New Roman" w:hAnsi="Times New Roman" w:cs="Times New Roman"/>
          <w:sz w:val="28"/>
          <w:szCs w:val="28"/>
          <w:lang w:val="ru-RU" w:eastAsia="ru-RU" w:bidi="ar-SA"/>
        </w:rPr>
        <w:t>закуплены розы чайные и кустарник самшит на сумму 3,6 тыс. рублей или 98,4 процента от годовых плановых назначений 3,7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b/>
          <w:i/>
          <w:sz w:val="28"/>
          <w:szCs w:val="28"/>
          <w:lang w:val="ru-RU" w:eastAsia="ru-RU" w:bidi="ar-SA"/>
        </w:rPr>
        <w:t xml:space="preserve">мероприятия по содержанию мест захоронения </w:t>
      </w:r>
      <w:r w:rsidRPr="001A4B0B">
        <w:rPr>
          <w:rFonts w:ascii="Times New Roman" w:eastAsia="Times New Roman" w:hAnsi="Times New Roman" w:cs="Times New Roman"/>
          <w:sz w:val="28"/>
          <w:szCs w:val="28"/>
          <w:lang w:val="ru-RU" w:eastAsia="ru-RU" w:bidi="ar-SA"/>
        </w:rPr>
        <w:t>в общей сумме 258,2 тыс. рублей, что составило 100 процентов от годовых плановых назначений, в том числе: обработка от клещей кладбищ с. Киевка и х. Раздольный, на эти цели израсходованы средства в сумме 18,3 тыс. рублей, а также текущий ремонт изгороди на территории кладбища в хуторе Раздольный, на сумму 239,9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b/>
          <w:i/>
          <w:sz w:val="28"/>
          <w:szCs w:val="28"/>
          <w:lang w:val="ru-RU" w:eastAsia="ru-RU" w:bidi="ar-SA"/>
        </w:rPr>
        <w:t xml:space="preserve">мероприятия по прочему благоустройству </w:t>
      </w:r>
      <w:r w:rsidRPr="001A4B0B">
        <w:rPr>
          <w:rFonts w:ascii="Times New Roman" w:eastAsia="Times New Roman" w:hAnsi="Times New Roman" w:cs="Times New Roman"/>
          <w:sz w:val="28"/>
          <w:szCs w:val="28"/>
          <w:lang w:val="ru-RU" w:eastAsia="ru-RU" w:bidi="ar-SA"/>
        </w:rPr>
        <w:t>территории поселения исполнены на сумму 298,9 тыс. рублей или 99,4 процентов, в том числе:</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1. работы по изготовлению и монтажу металлоконструкции для размещения баннеров на въезде села Киевка – 60,0 тыс. рублей; </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2. работы по обслуживанию контейнера для сбора, накопления отработанных компактных люминесцентных ламп на сумму 16,5 тыс. рублей; </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lastRenderedPageBreak/>
        <w:t>3. выполнение работ по покосу травы на территории Киевского сельского поселения на сумму 34,7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4. дезинсекция парковой зоны села Киевка на сумму – 6,0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5. закупка дезинсекционного средства (</w:t>
      </w:r>
      <w:proofErr w:type="spellStart"/>
      <w:r w:rsidRPr="001A4B0B">
        <w:rPr>
          <w:rFonts w:ascii="Times New Roman" w:eastAsia="Times New Roman" w:hAnsi="Times New Roman" w:cs="Times New Roman"/>
          <w:sz w:val="28"/>
          <w:szCs w:val="28"/>
          <w:lang w:val="ru-RU" w:eastAsia="ru-RU" w:bidi="ar-SA"/>
        </w:rPr>
        <w:t>гипохлорид</w:t>
      </w:r>
      <w:proofErr w:type="spellEnd"/>
      <w:r w:rsidRPr="001A4B0B">
        <w:rPr>
          <w:rFonts w:ascii="Times New Roman" w:eastAsia="Times New Roman" w:hAnsi="Times New Roman" w:cs="Times New Roman"/>
          <w:sz w:val="28"/>
          <w:szCs w:val="28"/>
          <w:lang w:val="ru-RU" w:eastAsia="ru-RU" w:bidi="ar-SA"/>
        </w:rPr>
        <w:t xml:space="preserve"> натрия) в сумме 1,4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6. трудоустройство несовершеннолетних граждан в свободное от учебы время в сумме – 17,3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7. Приобретение хозяйственных товаров на сумму – 11,6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8. Разработка грунта несанкционированной свалки с перемещением на сумму – 21,4 тыс. рублей;</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9. Работы на выполнение текущего ремонта памятникам воинам Великой Отечественной войны в сумме – 130,0 тыс. рублей.</w:t>
      </w:r>
    </w:p>
    <w:p w:rsidR="00450A3F" w:rsidRPr="001A4B0B" w:rsidRDefault="00450A3F" w:rsidP="00A21421">
      <w:pPr>
        <w:autoSpaceDE w:val="0"/>
        <w:autoSpaceDN w:val="0"/>
        <w:adjustRightInd w:val="0"/>
        <w:spacing w:after="0" w:line="360" w:lineRule="auto"/>
        <w:contextualSpacing/>
        <w:jc w:val="both"/>
        <w:rPr>
          <w:rFonts w:ascii="Times New Roman" w:eastAsia="Times New Roman" w:hAnsi="Times New Roman" w:cs="Times New Roman"/>
          <w:sz w:val="28"/>
          <w:szCs w:val="28"/>
          <w:highlight w:val="yellow"/>
          <w:lang w:val="ru-RU" w:eastAsia="ru-RU" w:bidi="ar-SA"/>
        </w:rPr>
      </w:pPr>
      <w:r w:rsidRPr="001A4B0B">
        <w:rPr>
          <w:rFonts w:ascii="Times New Roman" w:eastAsia="Times New Roman" w:hAnsi="Times New Roman" w:cs="Times New Roman"/>
          <w:sz w:val="28"/>
          <w:szCs w:val="28"/>
          <w:lang w:val="ru-RU" w:eastAsia="ru-RU" w:bidi="ar-SA"/>
        </w:rPr>
        <w:t xml:space="preserve">      </w:t>
      </w:r>
      <w:r w:rsidRPr="001A4B0B">
        <w:rPr>
          <w:rFonts w:ascii="Times New Roman" w:eastAsia="Times New Roman" w:hAnsi="Times New Roman" w:cs="Times New Roman"/>
          <w:b/>
          <w:sz w:val="28"/>
          <w:szCs w:val="28"/>
          <w:lang w:val="ru-RU" w:eastAsia="ru-RU" w:bidi="ar-SA"/>
        </w:rPr>
        <w:t xml:space="preserve">Образование - </w:t>
      </w:r>
      <w:r w:rsidRPr="001A4B0B">
        <w:rPr>
          <w:rFonts w:ascii="Times New Roman" w:eastAsia="Times New Roman" w:hAnsi="Times New Roman" w:cs="Times New Roman"/>
          <w:sz w:val="28"/>
          <w:szCs w:val="28"/>
          <w:lang w:val="ru-RU" w:eastAsia="ru-RU" w:bidi="ar-SA"/>
        </w:rPr>
        <w:t>общая сумма расходов за 2020 год по данному разделу составила</w:t>
      </w:r>
      <w:r w:rsidRPr="001A4B0B">
        <w:rPr>
          <w:rFonts w:ascii="Times New Roman" w:eastAsia="Times New Roman" w:hAnsi="Times New Roman" w:cs="Times New Roman"/>
          <w:b/>
          <w:sz w:val="28"/>
          <w:szCs w:val="28"/>
          <w:lang w:val="ru-RU" w:eastAsia="ru-RU" w:bidi="ar-SA"/>
        </w:rPr>
        <w:t xml:space="preserve"> –</w:t>
      </w:r>
      <w:r w:rsidRPr="001A4B0B">
        <w:rPr>
          <w:rFonts w:ascii="Times New Roman" w:eastAsia="Times New Roman" w:hAnsi="Times New Roman" w:cs="Times New Roman"/>
          <w:sz w:val="28"/>
          <w:szCs w:val="28"/>
          <w:lang w:val="ru-RU" w:eastAsia="ru-RU" w:bidi="ar-SA"/>
        </w:rPr>
        <w:t xml:space="preserve"> 24,2 тыс. рублей или 100 процентов от годового плана, ассигнования на 2021 год по данному виду расходов запланированы в размере 25,0 тыс. рублей.</w:t>
      </w:r>
      <w:r w:rsidRPr="001A4B0B">
        <w:rPr>
          <w:rFonts w:ascii="Times New Roman" w:eastAsia="Calibri" w:hAnsi="Times New Roman" w:cs="Times New Roman"/>
          <w:sz w:val="28"/>
          <w:szCs w:val="28"/>
          <w:lang w:val="ru-RU" w:bidi="ar-SA"/>
        </w:rPr>
        <w:t xml:space="preserve"> </w:t>
      </w:r>
      <w:r w:rsidRPr="001A4B0B">
        <w:rPr>
          <w:rFonts w:ascii="Times New Roman" w:eastAsia="Times New Roman" w:hAnsi="Times New Roman" w:cs="Times New Roman"/>
          <w:sz w:val="28"/>
          <w:szCs w:val="28"/>
          <w:lang w:val="ru-RU" w:eastAsia="ru-RU" w:bidi="ar-SA"/>
        </w:rPr>
        <w:t>Данные ассигнования предусмотрены на реализацию полномочий по организации предоставления</w:t>
      </w:r>
      <w:r w:rsidRPr="001A4B0B">
        <w:rPr>
          <w:rFonts w:ascii="Times New Roman" w:eastAsia="Calibri" w:hAnsi="Times New Roman" w:cs="Times New Roman"/>
          <w:sz w:val="28"/>
          <w:szCs w:val="28"/>
          <w:lang w:val="ru-RU" w:bidi="ar-SA"/>
        </w:rPr>
        <w:t xml:space="preserve"> дополнительного образования по повышению квалификации работников администрации Киевского сельского поселения.</w:t>
      </w:r>
    </w:p>
    <w:p w:rsidR="00450A3F" w:rsidRPr="001A4B0B" w:rsidRDefault="00450A3F" w:rsidP="00A21421">
      <w:pPr>
        <w:spacing w:after="0" w:line="360" w:lineRule="auto"/>
        <w:contextualSpacing/>
        <w:jc w:val="both"/>
        <w:rPr>
          <w:rFonts w:ascii="Times New Roman" w:eastAsia="Times New Roman" w:hAnsi="Times New Roman" w:cs="Times New Roman"/>
          <w:spacing w:val="-1"/>
          <w:sz w:val="28"/>
          <w:szCs w:val="28"/>
          <w:lang w:val="ru-RU" w:eastAsia="ru-RU" w:bidi="ar-SA"/>
        </w:rPr>
      </w:pPr>
      <w:r w:rsidRPr="001A4B0B">
        <w:rPr>
          <w:rFonts w:ascii="Times New Roman" w:eastAsia="Times New Roman" w:hAnsi="Times New Roman" w:cs="Times New Roman"/>
          <w:sz w:val="28"/>
          <w:szCs w:val="28"/>
          <w:lang w:val="ru-RU" w:eastAsia="ru-RU" w:bidi="ar-SA"/>
        </w:rPr>
        <w:t xml:space="preserve">       </w:t>
      </w:r>
      <w:r w:rsidRPr="001A4B0B">
        <w:rPr>
          <w:rFonts w:ascii="Times New Roman" w:eastAsia="Times New Roman" w:hAnsi="Times New Roman" w:cs="Times New Roman"/>
          <w:b/>
          <w:sz w:val="28"/>
          <w:szCs w:val="28"/>
          <w:lang w:val="ru-RU" w:eastAsia="ru-RU" w:bidi="ar-SA"/>
        </w:rPr>
        <w:t>Культура -</w:t>
      </w:r>
      <w:r w:rsidRPr="001A4B0B">
        <w:rPr>
          <w:rFonts w:ascii="Times New Roman" w:eastAsia="Times New Roman" w:hAnsi="Times New Roman" w:cs="Times New Roman"/>
          <w:sz w:val="28"/>
          <w:szCs w:val="28"/>
          <w:lang w:val="ru-RU" w:eastAsia="ru-RU" w:bidi="ar-SA"/>
        </w:rPr>
        <w:t xml:space="preserve"> расходы на обеспечение деятельности учреждений культуры составили – 6640,3 тыс. рублей, что составляет 99,9 процентов от годового плана, ассигнования на 2021 год по данному виду расходов запланированы в сумме 4870,1 тыс. рублей.</w:t>
      </w:r>
      <w:r w:rsidRPr="001A4B0B">
        <w:rPr>
          <w:rFonts w:ascii="Times New Roman" w:eastAsia="Times New Roman" w:hAnsi="Times New Roman" w:cs="Times New Roman"/>
          <w:spacing w:val="-1"/>
          <w:sz w:val="28"/>
          <w:szCs w:val="28"/>
          <w:lang w:val="ru-RU" w:eastAsia="ru-RU" w:bidi="ar-SA"/>
        </w:rPr>
        <w:t xml:space="preserve"> Расходы по разделу будут направлены на </w:t>
      </w:r>
      <w:r w:rsidRPr="001A4B0B">
        <w:rPr>
          <w:rFonts w:ascii="Times New Roman" w:eastAsia="Times New Roman" w:hAnsi="Times New Roman" w:cs="Times New Roman"/>
          <w:sz w:val="28"/>
          <w:szCs w:val="28"/>
          <w:lang w:val="ru-RU" w:eastAsia="ru-RU" w:bidi="ar-SA"/>
        </w:rPr>
        <w:t>финансовое обеспечение выполнения муниципального задания «Киевского сельского дома культуры»</w:t>
      </w:r>
      <w:r w:rsidRPr="001A4B0B">
        <w:rPr>
          <w:rFonts w:ascii="Times New Roman" w:eastAsia="Times New Roman" w:hAnsi="Times New Roman" w:cs="Times New Roman"/>
          <w:spacing w:val="-1"/>
          <w:sz w:val="28"/>
          <w:szCs w:val="28"/>
          <w:lang w:val="ru-RU" w:eastAsia="ru-RU" w:bidi="ar-SA"/>
        </w:rPr>
        <w:t>, что позволит реализовать мероприятия по</w:t>
      </w:r>
      <w:r w:rsidRPr="001A4B0B">
        <w:rPr>
          <w:rFonts w:ascii="Times New Roman" w:eastAsia="Times New Roman" w:hAnsi="Times New Roman" w:cs="Times New Roman"/>
          <w:color w:val="000000"/>
          <w:sz w:val="28"/>
          <w:szCs w:val="28"/>
          <w:lang w:val="ru-RU" w:eastAsia="ru-RU" w:bidi="ar-SA"/>
        </w:rPr>
        <w:t xml:space="preserve"> организации досуга и обеспечения жителей услугами организаций культуры.</w:t>
      </w:r>
    </w:p>
    <w:p w:rsidR="00450A3F" w:rsidRPr="001A4B0B" w:rsidRDefault="00450A3F" w:rsidP="00A21421">
      <w:pPr>
        <w:spacing w:after="0" w:line="360" w:lineRule="auto"/>
        <w:contextualSpacing/>
        <w:jc w:val="both"/>
        <w:rPr>
          <w:rFonts w:ascii="Times New Roman" w:eastAsia="Calibri" w:hAnsi="Times New Roman" w:cs="Times New Roman"/>
          <w:sz w:val="28"/>
          <w:szCs w:val="28"/>
          <w:lang w:val="ru-RU" w:bidi="ar-SA"/>
        </w:rPr>
      </w:pPr>
      <w:r w:rsidRPr="001A4B0B">
        <w:rPr>
          <w:rFonts w:ascii="Times New Roman" w:eastAsia="Times New Roman" w:hAnsi="Times New Roman" w:cs="Times New Roman"/>
          <w:b/>
          <w:sz w:val="28"/>
          <w:szCs w:val="28"/>
          <w:lang w:val="ru-RU" w:eastAsia="ru-RU" w:bidi="ar-SA"/>
        </w:rPr>
        <w:t xml:space="preserve">      Социальная политика</w:t>
      </w:r>
      <w:r w:rsidRPr="001A4B0B">
        <w:rPr>
          <w:rFonts w:ascii="Times New Roman" w:eastAsia="Times New Roman" w:hAnsi="Times New Roman" w:cs="Times New Roman"/>
          <w:sz w:val="28"/>
          <w:szCs w:val="28"/>
          <w:lang w:val="ru-RU" w:eastAsia="ru-RU" w:bidi="ar-SA"/>
        </w:rPr>
        <w:t xml:space="preserve"> - по данному разделу расходы в 2020 году составили –   84,2 тыс. рублей или 100 процентов от годовых плановых назначений, размер ассигнований на 2021 год по данному виду расходов запланирован в сумме 84,0 тыс. рублей. </w:t>
      </w:r>
      <w:r w:rsidRPr="001A4B0B">
        <w:rPr>
          <w:rFonts w:ascii="Times New Roman" w:eastAsia="Times New Roman" w:hAnsi="Times New Roman" w:cs="Times New Roman"/>
          <w:spacing w:val="-1"/>
          <w:sz w:val="28"/>
          <w:szCs w:val="28"/>
          <w:lang w:val="ru-RU" w:eastAsia="ru-RU" w:bidi="ar-SA"/>
        </w:rPr>
        <w:t>Расходы по данному разделу будут направлены на в</w:t>
      </w:r>
      <w:r w:rsidRPr="001A4B0B">
        <w:rPr>
          <w:rFonts w:ascii="Times New Roman" w:eastAsia="Times New Roman" w:hAnsi="Times New Roman" w:cs="Times New Roman"/>
          <w:sz w:val="28"/>
          <w:szCs w:val="28"/>
          <w:lang w:val="ru-RU" w:eastAsia="ru-RU" w:bidi="ar-SA"/>
        </w:rPr>
        <w:t>ыплату ежемесячной доплаты к пенсии отдельным категориям граждан.</w:t>
      </w:r>
    </w:p>
    <w:p w:rsidR="00450A3F" w:rsidRPr="001A4B0B" w:rsidRDefault="00450A3F" w:rsidP="00A21421">
      <w:pPr>
        <w:spacing w:after="0" w:line="360" w:lineRule="auto"/>
        <w:contextualSpacing/>
        <w:jc w:val="both"/>
        <w:rPr>
          <w:rFonts w:ascii="Times New Roman" w:eastAsia="Times New Roman" w:hAnsi="Times New Roman" w:cs="Times New Roman"/>
          <w:spacing w:val="-1"/>
          <w:sz w:val="28"/>
          <w:szCs w:val="28"/>
          <w:lang w:val="ru-RU" w:eastAsia="ru-RU" w:bidi="ar-SA"/>
        </w:rPr>
      </w:pPr>
      <w:r w:rsidRPr="001A4B0B">
        <w:rPr>
          <w:rFonts w:ascii="Times New Roman" w:eastAsia="Times New Roman" w:hAnsi="Times New Roman" w:cs="Times New Roman"/>
          <w:b/>
          <w:sz w:val="28"/>
          <w:szCs w:val="28"/>
          <w:lang w:val="ru-RU" w:eastAsia="ru-RU" w:bidi="ar-SA"/>
        </w:rPr>
        <w:lastRenderedPageBreak/>
        <w:t xml:space="preserve">     Физическая культура и спорт</w:t>
      </w:r>
      <w:r w:rsidRPr="001A4B0B">
        <w:rPr>
          <w:rFonts w:ascii="Times New Roman" w:eastAsia="Times New Roman" w:hAnsi="Times New Roman" w:cs="Times New Roman"/>
          <w:sz w:val="28"/>
          <w:szCs w:val="28"/>
          <w:lang w:val="ru-RU" w:eastAsia="ru-RU" w:bidi="ar-SA"/>
        </w:rPr>
        <w:t xml:space="preserve"> - по данному разделу расходы в 2020 году не производились, размер запланированных ассигнований на 2021 год составит в сумме 5,2 тыс. рублей. </w:t>
      </w:r>
      <w:r w:rsidRPr="001A4B0B">
        <w:rPr>
          <w:rFonts w:ascii="Times New Roman" w:eastAsia="Times New Roman" w:hAnsi="Times New Roman" w:cs="Times New Roman"/>
          <w:spacing w:val="-1"/>
          <w:sz w:val="28"/>
          <w:szCs w:val="28"/>
          <w:lang w:val="ru-RU" w:eastAsia="ru-RU" w:bidi="ar-SA"/>
        </w:rPr>
        <w:t>Расходы по разделу будут направлены на проведение спортивных мероприятий на территории Киевского сельского поселения.</w:t>
      </w:r>
    </w:p>
    <w:p w:rsidR="00450A3F" w:rsidRPr="001A4B0B" w:rsidRDefault="00450A3F" w:rsidP="00A21421">
      <w:pPr>
        <w:spacing w:after="0" w:line="360" w:lineRule="auto"/>
        <w:contextualSpacing/>
        <w:jc w:val="both"/>
        <w:rPr>
          <w:rFonts w:ascii="Times New Roman" w:eastAsia="Calibri" w:hAnsi="Times New Roman" w:cs="Times New Roman"/>
          <w:sz w:val="28"/>
          <w:szCs w:val="28"/>
          <w:lang w:val="ru-RU" w:bidi="ar-SA"/>
        </w:rPr>
      </w:pPr>
      <w:r w:rsidRPr="001A4B0B">
        <w:rPr>
          <w:rFonts w:ascii="Times New Roman" w:eastAsia="Times New Roman" w:hAnsi="Times New Roman" w:cs="Times New Roman"/>
          <w:spacing w:val="-1"/>
          <w:sz w:val="28"/>
          <w:szCs w:val="28"/>
          <w:lang w:val="ru-RU" w:eastAsia="ru-RU" w:bidi="ar-SA"/>
        </w:rPr>
        <w:t xml:space="preserve">   </w:t>
      </w:r>
      <w:r w:rsidRPr="001A4B0B">
        <w:rPr>
          <w:rFonts w:ascii="Times New Roman" w:eastAsia="Times New Roman" w:hAnsi="Times New Roman" w:cs="Times New Roman"/>
          <w:b/>
          <w:sz w:val="28"/>
          <w:szCs w:val="28"/>
          <w:lang w:val="ru-RU" w:eastAsia="ru-RU" w:bidi="ar-SA"/>
        </w:rPr>
        <w:t xml:space="preserve"> Межбюджетные трансферты</w:t>
      </w:r>
      <w:r w:rsidRPr="001A4B0B">
        <w:rPr>
          <w:rFonts w:ascii="Times New Roman" w:eastAsia="Times New Roman" w:hAnsi="Times New Roman" w:cs="Times New Roman"/>
          <w:sz w:val="28"/>
          <w:szCs w:val="28"/>
          <w:lang w:val="ru-RU" w:eastAsia="ru-RU" w:bidi="ar-SA"/>
        </w:rPr>
        <w:t xml:space="preserve"> </w:t>
      </w:r>
      <w:r w:rsidRPr="001A4B0B">
        <w:rPr>
          <w:rFonts w:ascii="Times New Roman" w:eastAsia="Times New Roman" w:hAnsi="Times New Roman" w:cs="Times New Roman"/>
          <w:b/>
          <w:sz w:val="28"/>
          <w:szCs w:val="28"/>
          <w:lang w:val="ru-RU" w:eastAsia="ru-RU" w:bidi="ar-SA"/>
        </w:rPr>
        <w:t xml:space="preserve">общего характера бюджета бюджетной системы Российской Федерации, </w:t>
      </w:r>
      <w:r w:rsidRPr="001A4B0B">
        <w:rPr>
          <w:rFonts w:ascii="Times New Roman" w:eastAsia="Times New Roman" w:hAnsi="Times New Roman" w:cs="Times New Roman"/>
          <w:sz w:val="28"/>
          <w:szCs w:val="28"/>
          <w:lang w:val="ru-RU" w:eastAsia="ru-RU" w:bidi="ar-SA"/>
        </w:rPr>
        <w:t>расходы на осуществление внутреннего муниципального финансового контроля в соответствии с заключенными соглашениями составили – 30,2 тыс. рублей или 100 процентов от годовых плановых назначений, размер запланированных ассигнований на 2021 год составит в сумме 31,8 тыс. рублей. Основой данного раздела являются средства по передаче полномочий муниципальному району по осуществлению внутреннего муниципального финансового контроля.</w:t>
      </w:r>
    </w:p>
    <w:p w:rsidR="00450A3F" w:rsidRPr="001A4B0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r w:rsidRPr="001A4B0B">
        <w:rPr>
          <w:rFonts w:ascii="Times New Roman" w:eastAsia="Times New Roman" w:hAnsi="Times New Roman" w:cs="Times New Roman"/>
          <w:sz w:val="28"/>
          <w:szCs w:val="28"/>
          <w:lang w:val="ru-RU" w:eastAsia="ru-RU" w:bidi="ar-SA"/>
        </w:rPr>
        <w:t>Бюджетная политика за отчетный период, в сфере расходов бюджета Киевского сельского поселения Ремонтненского района, была направлена на решение социальных и экономических задач поселения.</w:t>
      </w:r>
    </w:p>
    <w:p w:rsidR="00450A3F" w:rsidRPr="001A4B0B" w:rsidRDefault="009B1F93" w:rsidP="00A21421">
      <w:pPr>
        <w:pStyle w:val="aa"/>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50A3F" w:rsidRPr="001A4B0B">
        <w:rPr>
          <w:rFonts w:ascii="Times New Roman" w:hAnsi="Times New Roman" w:cs="Times New Roman"/>
          <w:sz w:val="28"/>
          <w:szCs w:val="28"/>
          <w:lang w:val="ru-RU"/>
        </w:rPr>
        <w:t>Доводим до вашего сведения, что тарифы для расчета размера платы граждан за жилищно-коммунальные услуги с 01.01.2021г. составляют:</w:t>
      </w:r>
    </w:p>
    <w:p w:rsidR="00450A3F" w:rsidRPr="001A4B0B" w:rsidRDefault="00450A3F" w:rsidP="00A21421">
      <w:pPr>
        <w:pStyle w:val="aa"/>
        <w:spacing w:line="360" w:lineRule="auto"/>
        <w:contextualSpacing/>
        <w:rPr>
          <w:rFonts w:ascii="Times New Roman" w:hAnsi="Times New Roman" w:cs="Times New Roman"/>
          <w:sz w:val="28"/>
          <w:szCs w:val="28"/>
          <w:lang w:val="ru-RU"/>
        </w:rPr>
      </w:pPr>
      <w:r w:rsidRPr="001A4B0B">
        <w:rPr>
          <w:rFonts w:ascii="Times New Roman" w:hAnsi="Times New Roman" w:cs="Times New Roman"/>
          <w:b/>
          <w:i/>
          <w:sz w:val="28"/>
          <w:szCs w:val="28"/>
          <w:lang w:val="ru-RU"/>
        </w:rPr>
        <w:t>электроэнергия</w:t>
      </w:r>
      <w:r w:rsidRPr="001A4B0B">
        <w:rPr>
          <w:rFonts w:ascii="Times New Roman" w:hAnsi="Times New Roman" w:cs="Times New Roman"/>
          <w:sz w:val="28"/>
          <w:szCs w:val="28"/>
          <w:lang w:val="ru-RU"/>
        </w:rPr>
        <w:t xml:space="preserve">: </w:t>
      </w:r>
    </w:p>
    <w:p w:rsidR="00450A3F" w:rsidRPr="001A4B0B" w:rsidRDefault="00450A3F" w:rsidP="00A21421">
      <w:pPr>
        <w:pStyle w:val="aa"/>
        <w:spacing w:line="360" w:lineRule="auto"/>
        <w:contextualSpacing/>
        <w:rPr>
          <w:rFonts w:ascii="Times New Roman" w:hAnsi="Times New Roman" w:cs="Times New Roman"/>
          <w:sz w:val="28"/>
          <w:szCs w:val="28"/>
          <w:lang w:val="ru-RU"/>
        </w:rPr>
      </w:pPr>
      <w:r w:rsidRPr="001A4B0B">
        <w:rPr>
          <w:rFonts w:ascii="Times New Roman" w:hAnsi="Times New Roman" w:cs="Times New Roman"/>
          <w:sz w:val="28"/>
          <w:szCs w:val="28"/>
          <w:u w:val="single"/>
          <w:lang w:val="ru-RU"/>
        </w:rPr>
        <w:t>в пределах соц</w:t>
      </w:r>
      <w:r w:rsidR="001D48F7" w:rsidRPr="001A4B0B">
        <w:rPr>
          <w:rFonts w:ascii="Times New Roman" w:hAnsi="Times New Roman" w:cs="Times New Roman"/>
          <w:sz w:val="28"/>
          <w:szCs w:val="28"/>
          <w:u w:val="single"/>
          <w:lang w:val="ru-RU"/>
        </w:rPr>
        <w:t>. н</w:t>
      </w:r>
      <w:r w:rsidRPr="001A4B0B">
        <w:rPr>
          <w:rFonts w:ascii="Times New Roman" w:hAnsi="Times New Roman" w:cs="Times New Roman"/>
          <w:sz w:val="28"/>
          <w:szCs w:val="28"/>
          <w:u w:val="single"/>
          <w:lang w:val="ru-RU"/>
        </w:rPr>
        <w:t>ормы</w:t>
      </w:r>
      <w:r w:rsidRPr="001A4B0B">
        <w:rPr>
          <w:rFonts w:ascii="Times New Roman" w:hAnsi="Times New Roman" w:cs="Times New Roman"/>
          <w:sz w:val="28"/>
          <w:szCs w:val="28"/>
          <w:lang w:val="ru-RU"/>
        </w:rPr>
        <w:t xml:space="preserve"> 2,88 руб./кВт., </w:t>
      </w:r>
    </w:p>
    <w:p w:rsidR="00450A3F" w:rsidRPr="001A4B0B" w:rsidRDefault="00450A3F" w:rsidP="00A21421">
      <w:pPr>
        <w:pStyle w:val="aa"/>
        <w:spacing w:line="360" w:lineRule="auto"/>
        <w:contextualSpacing/>
        <w:rPr>
          <w:rFonts w:ascii="Times New Roman" w:hAnsi="Times New Roman" w:cs="Times New Roman"/>
          <w:sz w:val="28"/>
          <w:szCs w:val="28"/>
          <w:lang w:val="ru-RU"/>
        </w:rPr>
      </w:pPr>
      <w:r w:rsidRPr="001A4B0B">
        <w:rPr>
          <w:rFonts w:ascii="Times New Roman" w:hAnsi="Times New Roman" w:cs="Times New Roman"/>
          <w:sz w:val="28"/>
          <w:szCs w:val="28"/>
          <w:u w:val="single"/>
          <w:lang w:val="ru-RU"/>
        </w:rPr>
        <w:t>сверх соц</w:t>
      </w:r>
      <w:r w:rsidR="001D48F7" w:rsidRPr="001A4B0B">
        <w:rPr>
          <w:rFonts w:ascii="Times New Roman" w:hAnsi="Times New Roman" w:cs="Times New Roman"/>
          <w:sz w:val="28"/>
          <w:szCs w:val="28"/>
          <w:u w:val="single"/>
          <w:lang w:val="ru-RU"/>
        </w:rPr>
        <w:t>. н</w:t>
      </w:r>
      <w:r w:rsidRPr="001A4B0B">
        <w:rPr>
          <w:rFonts w:ascii="Times New Roman" w:hAnsi="Times New Roman" w:cs="Times New Roman"/>
          <w:sz w:val="28"/>
          <w:szCs w:val="28"/>
          <w:u w:val="single"/>
          <w:lang w:val="ru-RU"/>
        </w:rPr>
        <w:t>ормы</w:t>
      </w:r>
      <w:r w:rsidRPr="001A4B0B">
        <w:rPr>
          <w:rFonts w:ascii="Times New Roman" w:hAnsi="Times New Roman" w:cs="Times New Roman"/>
          <w:sz w:val="28"/>
          <w:szCs w:val="28"/>
          <w:lang w:val="ru-RU"/>
        </w:rPr>
        <w:t xml:space="preserve"> – 4,03 руб./кВт.,</w:t>
      </w:r>
    </w:p>
    <w:p w:rsidR="00450A3F" w:rsidRPr="001A4B0B" w:rsidRDefault="00450A3F" w:rsidP="00A21421">
      <w:pPr>
        <w:pStyle w:val="aa"/>
        <w:spacing w:line="360" w:lineRule="auto"/>
        <w:contextualSpacing/>
        <w:rPr>
          <w:rFonts w:ascii="Times New Roman" w:hAnsi="Times New Roman" w:cs="Times New Roman"/>
          <w:sz w:val="28"/>
          <w:szCs w:val="28"/>
          <w:lang w:val="ru-RU"/>
        </w:rPr>
      </w:pPr>
      <w:r w:rsidRPr="001A4B0B">
        <w:rPr>
          <w:rFonts w:ascii="Times New Roman" w:hAnsi="Times New Roman" w:cs="Times New Roman"/>
          <w:b/>
          <w:i/>
          <w:sz w:val="28"/>
          <w:szCs w:val="28"/>
          <w:lang w:val="ru-RU"/>
        </w:rPr>
        <w:t>водоснабжение</w:t>
      </w:r>
      <w:r w:rsidRPr="001A4B0B">
        <w:rPr>
          <w:rFonts w:ascii="Times New Roman" w:hAnsi="Times New Roman" w:cs="Times New Roman"/>
          <w:sz w:val="28"/>
          <w:szCs w:val="28"/>
          <w:lang w:val="ru-RU"/>
        </w:rPr>
        <w:t xml:space="preserve"> –  73,33 руб./м³, </w:t>
      </w:r>
    </w:p>
    <w:p w:rsidR="00450A3F" w:rsidRPr="001A4B0B" w:rsidRDefault="00450A3F" w:rsidP="00A21421">
      <w:pPr>
        <w:pStyle w:val="aa"/>
        <w:spacing w:line="360" w:lineRule="auto"/>
        <w:contextualSpacing/>
        <w:rPr>
          <w:rFonts w:ascii="Times New Roman" w:hAnsi="Times New Roman" w:cs="Times New Roman"/>
          <w:sz w:val="28"/>
          <w:szCs w:val="28"/>
          <w:lang w:val="ru-RU"/>
        </w:rPr>
      </w:pPr>
      <w:r w:rsidRPr="001A4B0B">
        <w:rPr>
          <w:rFonts w:ascii="Times New Roman" w:hAnsi="Times New Roman" w:cs="Times New Roman"/>
          <w:b/>
          <w:i/>
          <w:sz w:val="28"/>
          <w:szCs w:val="28"/>
          <w:lang w:val="ru-RU"/>
        </w:rPr>
        <w:t>сжиженный газ</w:t>
      </w:r>
      <w:r w:rsidRPr="001A4B0B">
        <w:rPr>
          <w:rFonts w:ascii="Times New Roman" w:hAnsi="Times New Roman" w:cs="Times New Roman"/>
          <w:sz w:val="28"/>
          <w:szCs w:val="28"/>
          <w:lang w:val="ru-RU"/>
        </w:rPr>
        <w:t xml:space="preserve"> –    31,66 руб./кг.</w:t>
      </w:r>
    </w:p>
    <w:p w:rsidR="00450A3F" w:rsidRPr="001A4B0B" w:rsidRDefault="00450A3F" w:rsidP="00A21421">
      <w:pPr>
        <w:pStyle w:val="aa"/>
        <w:spacing w:line="360" w:lineRule="auto"/>
        <w:contextualSpacing/>
        <w:rPr>
          <w:rFonts w:ascii="Times New Roman" w:hAnsi="Times New Roman" w:cs="Times New Roman"/>
          <w:sz w:val="28"/>
          <w:szCs w:val="28"/>
          <w:lang w:val="ru-RU"/>
        </w:rPr>
      </w:pPr>
      <w:r w:rsidRPr="001A4B0B">
        <w:rPr>
          <w:rFonts w:ascii="Times New Roman" w:hAnsi="Times New Roman" w:cs="Times New Roman"/>
          <w:b/>
          <w:i/>
          <w:sz w:val="28"/>
          <w:szCs w:val="28"/>
          <w:lang w:val="ru-RU"/>
        </w:rPr>
        <w:t>сбор и вывоз ТКО</w:t>
      </w:r>
      <w:r w:rsidR="001D48F7" w:rsidRPr="001A4B0B">
        <w:rPr>
          <w:rFonts w:ascii="Times New Roman" w:hAnsi="Times New Roman" w:cs="Times New Roman"/>
          <w:sz w:val="28"/>
          <w:szCs w:val="28"/>
          <w:lang w:val="ru-RU"/>
        </w:rPr>
        <w:t xml:space="preserve"> –</w:t>
      </w:r>
      <w:r w:rsidRPr="001A4B0B">
        <w:rPr>
          <w:rFonts w:ascii="Times New Roman" w:hAnsi="Times New Roman" w:cs="Times New Roman"/>
          <w:sz w:val="28"/>
          <w:szCs w:val="28"/>
          <w:lang w:val="ru-RU"/>
        </w:rPr>
        <w:t xml:space="preserve"> 504,55 руб./1 м3</w:t>
      </w:r>
    </w:p>
    <w:p w:rsidR="00450A3F" w:rsidRPr="001A4B0B" w:rsidRDefault="00450A3F" w:rsidP="00A21421">
      <w:pPr>
        <w:pStyle w:val="aa"/>
        <w:spacing w:line="360" w:lineRule="auto"/>
        <w:contextualSpacing/>
        <w:jc w:val="center"/>
        <w:rPr>
          <w:rFonts w:ascii="Times New Roman" w:hAnsi="Times New Roman" w:cs="Times New Roman"/>
          <w:b/>
          <w:spacing w:val="1"/>
          <w:sz w:val="28"/>
          <w:szCs w:val="28"/>
          <w:lang w:val="ru-RU"/>
        </w:rPr>
      </w:pPr>
      <w:r w:rsidRPr="001A4B0B">
        <w:rPr>
          <w:rFonts w:ascii="Times New Roman" w:hAnsi="Times New Roman" w:cs="Times New Roman"/>
          <w:b/>
          <w:spacing w:val="1"/>
          <w:sz w:val="28"/>
          <w:szCs w:val="28"/>
          <w:lang w:val="ru-RU"/>
        </w:rPr>
        <w:t>Газификация.</w:t>
      </w:r>
    </w:p>
    <w:p w:rsidR="00450A3F" w:rsidRPr="001A4B0B" w:rsidRDefault="00450A3F" w:rsidP="00A21421">
      <w:pPr>
        <w:spacing w:line="360" w:lineRule="auto"/>
        <w:contextualSpacing/>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В течение 2020 года подключено к газораспределительным сетям 19 </w:t>
      </w:r>
      <w:proofErr w:type="gramStart"/>
      <w:r w:rsidRPr="001A4B0B">
        <w:rPr>
          <w:rFonts w:ascii="Times New Roman" w:hAnsi="Times New Roman" w:cs="Times New Roman"/>
          <w:sz w:val="28"/>
          <w:szCs w:val="28"/>
          <w:lang w:val="ru-RU"/>
        </w:rPr>
        <w:t xml:space="preserve">домовладений,   </w:t>
      </w:r>
      <w:proofErr w:type="gramEnd"/>
      <w:r w:rsidRPr="001A4B0B">
        <w:rPr>
          <w:rFonts w:ascii="Times New Roman" w:hAnsi="Times New Roman" w:cs="Times New Roman"/>
          <w:sz w:val="28"/>
          <w:szCs w:val="28"/>
          <w:lang w:val="ru-RU"/>
        </w:rPr>
        <w:t xml:space="preserve">                  в 2021 году газификация будет продолжена, желают подключиться 15 домовладений.</w:t>
      </w:r>
    </w:p>
    <w:p w:rsidR="00450A3F" w:rsidRPr="001A4B0B" w:rsidRDefault="00450A3F" w:rsidP="00A21421">
      <w:pPr>
        <w:pStyle w:val="aa"/>
        <w:spacing w:line="360" w:lineRule="auto"/>
        <w:ind w:firstLine="426"/>
        <w:contextualSpacing/>
        <w:jc w:val="center"/>
        <w:rPr>
          <w:rFonts w:ascii="Times New Roman" w:hAnsi="Times New Roman" w:cs="Times New Roman"/>
          <w:sz w:val="28"/>
          <w:szCs w:val="28"/>
          <w:lang w:val="ru-RU"/>
        </w:rPr>
      </w:pPr>
      <w:r w:rsidRPr="001A4B0B">
        <w:rPr>
          <w:rFonts w:ascii="Times New Roman" w:hAnsi="Times New Roman" w:cs="Times New Roman"/>
          <w:b/>
          <w:sz w:val="28"/>
          <w:szCs w:val="28"/>
          <w:lang w:val="ru-RU"/>
        </w:rPr>
        <w:t>Благоустройство</w:t>
      </w:r>
    </w:p>
    <w:p w:rsidR="00450A3F" w:rsidRPr="001A4B0B" w:rsidRDefault="00450A3F" w:rsidP="00A21421">
      <w:pPr>
        <w:pStyle w:val="aa"/>
        <w:spacing w:line="360" w:lineRule="auto"/>
        <w:ind w:firstLine="426"/>
        <w:contextualSpacing/>
        <w:jc w:val="center"/>
        <w:rPr>
          <w:rFonts w:ascii="Times New Roman" w:hAnsi="Times New Roman" w:cs="Times New Roman"/>
          <w:sz w:val="28"/>
          <w:szCs w:val="28"/>
          <w:lang w:val="ru-RU"/>
        </w:rPr>
      </w:pPr>
    </w:p>
    <w:p w:rsidR="00450A3F" w:rsidRPr="001A4B0B" w:rsidRDefault="00450A3F" w:rsidP="00A21421">
      <w:pPr>
        <w:pStyle w:val="aa"/>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В 2020 году Администрацией Киевского сельского </w:t>
      </w:r>
      <w:proofErr w:type="gramStart"/>
      <w:r w:rsidRPr="001A4B0B">
        <w:rPr>
          <w:rFonts w:ascii="Times New Roman" w:hAnsi="Times New Roman" w:cs="Times New Roman"/>
          <w:sz w:val="28"/>
          <w:szCs w:val="28"/>
          <w:lang w:val="ru-RU"/>
        </w:rPr>
        <w:t>поселения  были</w:t>
      </w:r>
      <w:proofErr w:type="gramEnd"/>
      <w:r w:rsidRPr="001A4B0B">
        <w:rPr>
          <w:rFonts w:ascii="Times New Roman" w:hAnsi="Times New Roman" w:cs="Times New Roman"/>
          <w:sz w:val="28"/>
          <w:szCs w:val="28"/>
          <w:lang w:val="ru-RU"/>
        </w:rPr>
        <w:t xml:space="preserve"> организованы и проведены  общественные субботники, во время проведения </w:t>
      </w:r>
      <w:r w:rsidRPr="001A4B0B">
        <w:rPr>
          <w:rFonts w:ascii="Times New Roman" w:hAnsi="Times New Roman" w:cs="Times New Roman"/>
          <w:sz w:val="28"/>
          <w:szCs w:val="28"/>
          <w:lang w:val="ru-RU"/>
        </w:rPr>
        <w:lastRenderedPageBreak/>
        <w:t xml:space="preserve">которых были выполнены следующие работы: уборка  и покос травы на территориях, прилегающих  к организациям,  в парке произведена обрезка деревьев, побелка, очистка земель от мусора, листьев и веток. На остановочном комплексе, вдоль дорог были </w:t>
      </w:r>
      <w:proofErr w:type="gramStart"/>
      <w:r w:rsidRPr="001A4B0B">
        <w:rPr>
          <w:rFonts w:ascii="Times New Roman" w:hAnsi="Times New Roman" w:cs="Times New Roman"/>
          <w:sz w:val="28"/>
          <w:szCs w:val="28"/>
          <w:lang w:val="ru-RU"/>
        </w:rPr>
        <w:t>выполнены  побелка</w:t>
      </w:r>
      <w:proofErr w:type="gramEnd"/>
      <w:r w:rsidRPr="001A4B0B">
        <w:rPr>
          <w:rFonts w:ascii="Times New Roman" w:hAnsi="Times New Roman" w:cs="Times New Roman"/>
          <w:sz w:val="28"/>
          <w:szCs w:val="28"/>
          <w:lang w:val="ru-RU"/>
        </w:rPr>
        <w:t xml:space="preserve"> деревьев,  уборка мусора. На источнике «Кислая вода» также проводится уборка мусора.                   </w:t>
      </w:r>
    </w:p>
    <w:p w:rsidR="00450A3F" w:rsidRPr="001A4B0B" w:rsidRDefault="00450A3F" w:rsidP="00A21421">
      <w:pPr>
        <w:pStyle w:val="aa"/>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На территории поселения находятся два </w:t>
      </w:r>
      <w:r w:rsidRPr="001A4B0B">
        <w:rPr>
          <w:rFonts w:ascii="Times New Roman" w:hAnsi="Times New Roman" w:cs="Times New Roman"/>
          <w:bCs/>
          <w:sz w:val="28"/>
          <w:szCs w:val="28"/>
          <w:lang w:val="ru-RU"/>
        </w:rPr>
        <w:t>кладбища, на которых</w:t>
      </w:r>
      <w:r w:rsidRPr="001A4B0B">
        <w:rPr>
          <w:rFonts w:ascii="Times New Roman" w:hAnsi="Times New Roman" w:cs="Times New Roman"/>
          <w:sz w:val="28"/>
          <w:szCs w:val="28"/>
          <w:lang w:val="ru-RU"/>
        </w:rPr>
        <w:t xml:space="preserve">   </w:t>
      </w:r>
      <w:proofErr w:type="gramStart"/>
      <w:r w:rsidRPr="001A4B0B">
        <w:rPr>
          <w:rFonts w:ascii="Times New Roman" w:hAnsi="Times New Roman" w:cs="Times New Roman"/>
          <w:sz w:val="28"/>
          <w:szCs w:val="28"/>
          <w:lang w:val="ru-RU"/>
        </w:rPr>
        <w:t>проведены:  покос</w:t>
      </w:r>
      <w:proofErr w:type="gramEnd"/>
      <w:r w:rsidRPr="001A4B0B">
        <w:rPr>
          <w:rFonts w:ascii="Times New Roman" w:hAnsi="Times New Roman" w:cs="Times New Roman"/>
          <w:sz w:val="28"/>
          <w:szCs w:val="28"/>
          <w:lang w:val="ru-RU"/>
        </w:rPr>
        <w:t xml:space="preserve">  сорной растительности, уборка и  вывоз  мусора с территории и за пределами кладбищ. Проведены противоклещевые обработки.</w:t>
      </w:r>
    </w:p>
    <w:p w:rsidR="00450A3F" w:rsidRPr="001A4B0B" w:rsidRDefault="00450A3F" w:rsidP="00A21421">
      <w:pPr>
        <w:pStyle w:val="aa"/>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В преддверии «Дня победы» </w:t>
      </w:r>
      <w:proofErr w:type="gramStart"/>
      <w:r w:rsidRPr="001A4B0B">
        <w:rPr>
          <w:rFonts w:ascii="Times New Roman" w:hAnsi="Times New Roman" w:cs="Times New Roman"/>
          <w:sz w:val="28"/>
          <w:szCs w:val="28"/>
          <w:lang w:val="ru-RU"/>
        </w:rPr>
        <w:t>выполнен  косметический</w:t>
      </w:r>
      <w:proofErr w:type="gramEnd"/>
      <w:r w:rsidRPr="001A4B0B">
        <w:rPr>
          <w:rFonts w:ascii="Times New Roman" w:hAnsi="Times New Roman" w:cs="Times New Roman"/>
          <w:sz w:val="28"/>
          <w:szCs w:val="28"/>
          <w:lang w:val="ru-RU"/>
        </w:rPr>
        <w:t xml:space="preserve"> ремонт  памятников в с. Киевка и х. Раздольный.  </w:t>
      </w:r>
    </w:p>
    <w:p w:rsidR="00450A3F" w:rsidRPr="001A4B0B" w:rsidRDefault="00450A3F" w:rsidP="00A21421">
      <w:pPr>
        <w:pStyle w:val="aa"/>
        <w:spacing w:line="360" w:lineRule="auto"/>
        <w:ind w:firstLine="426"/>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Во время </w:t>
      </w:r>
      <w:proofErr w:type="gramStart"/>
      <w:r w:rsidRPr="001A4B0B">
        <w:rPr>
          <w:rFonts w:ascii="Times New Roman" w:hAnsi="Times New Roman" w:cs="Times New Roman"/>
          <w:sz w:val="28"/>
          <w:szCs w:val="28"/>
          <w:lang w:val="ru-RU"/>
        </w:rPr>
        <w:t>проведения  «</w:t>
      </w:r>
      <w:proofErr w:type="gramEnd"/>
      <w:r w:rsidRPr="001A4B0B">
        <w:rPr>
          <w:rFonts w:ascii="Times New Roman" w:hAnsi="Times New Roman" w:cs="Times New Roman"/>
          <w:sz w:val="28"/>
          <w:szCs w:val="28"/>
          <w:lang w:val="ru-RU"/>
        </w:rPr>
        <w:t>Дня древонасаждения» были высажены 55 саженцев деревьев</w:t>
      </w:r>
      <w:r w:rsidRPr="001A4B0B">
        <w:rPr>
          <w:rFonts w:ascii="Times New Roman" w:hAnsi="Times New Roman" w:cs="Times New Roman"/>
          <w:color w:val="FF0000"/>
          <w:sz w:val="28"/>
          <w:szCs w:val="28"/>
          <w:lang w:val="ru-RU"/>
        </w:rPr>
        <w:t xml:space="preserve"> </w:t>
      </w:r>
      <w:r w:rsidRPr="001A4B0B">
        <w:rPr>
          <w:rFonts w:ascii="Times New Roman" w:hAnsi="Times New Roman" w:cs="Times New Roman"/>
          <w:sz w:val="28"/>
          <w:szCs w:val="28"/>
          <w:lang w:val="ru-RU"/>
        </w:rPr>
        <w:t xml:space="preserve">и  кустарников.  В посадке был использован собственный посадочный материал и приобретенный в РГАУ РО «Лес», из-за засушливой погоды приживаемость деревьев и кустарников плохая. В парке и на прилегающей к памятникам территории, высажена рассада цветов на </w:t>
      </w:r>
      <w:proofErr w:type="gramStart"/>
      <w:r w:rsidRPr="001A4B0B">
        <w:rPr>
          <w:rFonts w:ascii="Times New Roman" w:hAnsi="Times New Roman" w:cs="Times New Roman"/>
          <w:sz w:val="28"/>
          <w:szCs w:val="28"/>
          <w:lang w:val="ru-RU"/>
        </w:rPr>
        <w:t>клумбах  площадью</w:t>
      </w:r>
      <w:proofErr w:type="gramEnd"/>
      <w:r w:rsidRPr="001A4B0B">
        <w:rPr>
          <w:rFonts w:ascii="Times New Roman" w:hAnsi="Times New Roman" w:cs="Times New Roman"/>
          <w:sz w:val="28"/>
          <w:szCs w:val="28"/>
          <w:lang w:val="ru-RU"/>
        </w:rPr>
        <w:t xml:space="preserve"> около 250 м</w:t>
      </w:r>
      <w:r w:rsidRPr="001A4B0B">
        <w:rPr>
          <w:rFonts w:ascii="Times New Roman" w:hAnsi="Times New Roman" w:cs="Times New Roman"/>
          <w:sz w:val="28"/>
          <w:szCs w:val="28"/>
          <w:vertAlign w:val="superscript"/>
          <w:lang w:val="ru-RU"/>
        </w:rPr>
        <w:t>2</w:t>
      </w:r>
      <w:r w:rsidRPr="001A4B0B">
        <w:rPr>
          <w:rFonts w:ascii="Times New Roman" w:hAnsi="Times New Roman" w:cs="Times New Roman"/>
          <w:sz w:val="28"/>
          <w:szCs w:val="28"/>
          <w:lang w:val="ru-RU"/>
        </w:rPr>
        <w:t>,</w:t>
      </w:r>
      <w:r w:rsidRPr="001A4B0B">
        <w:rPr>
          <w:rFonts w:ascii="Times New Roman" w:hAnsi="Times New Roman" w:cs="Times New Roman"/>
          <w:sz w:val="28"/>
          <w:szCs w:val="28"/>
          <w:vertAlign w:val="superscript"/>
          <w:lang w:val="ru-RU"/>
        </w:rPr>
        <w:t xml:space="preserve"> </w:t>
      </w:r>
      <w:r w:rsidRPr="001A4B0B">
        <w:rPr>
          <w:rFonts w:ascii="Times New Roman" w:hAnsi="Times New Roman" w:cs="Times New Roman"/>
          <w:sz w:val="28"/>
          <w:szCs w:val="28"/>
          <w:lang w:val="ru-RU"/>
        </w:rPr>
        <w:t>за которыми регулярно ведутся уходные работы (полив, прополка от сорняк</w:t>
      </w:r>
      <w:r w:rsidRPr="001A4B0B">
        <w:rPr>
          <w:rFonts w:ascii="Times New Roman" w:hAnsi="Times New Roman" w:cs="Times New Roman"/>
          <w:i/>
          <w:sz w:val="28"/>
          <w:szCs w:val="28"/>
          <w:lang w:val="ru-RU"/>
        </w:rPr>
        <w:t>о</w:t>
      </w:r>
      <w:r w:rsidRPr="001A4B0B">
        <w:rPr>
          <w:rFonts w:ascii="Times New Roman" w:hAnsi="Times New Roman" w:cs="Times New Roman"/>
          <w:sz w:val="28"/>
          <w:szCs w:val="28"/>
          <w:lang w:val="ru-RU"/>
        </w:rPr>
        <w:t>в).</w:t>
      </w:r>
      <w:r w:rsidRPr="001A4B0B">
        <w:rPr>
          <w:rFonts w:ascii="Times New Roman" w:hAnsi="Times New Roman" w:cs="Times New Roman"/>
          <w:sz w:val="28"/>
          <w:szCs w:val="28"/>
          <w:vertAlign w:val="superscript"/>
          <w:lang w:val="ru-RU"/>
        </w:rPr>
        <w:t xml:space="preserve">   </w:t>
      </w:r>
      <w:r w:rsidRPr="001A4B0B">
        <w:rPr>
          <w:rFonts w:ascii="Times New Roman" w:hAnsi="Times New Roman" w:cs="Times New Roman"/>
          <w:sz w:val="28"/>
          <w:szCs w:val="28"/>
          <w:lang w:val="ru-RU"/>
        </w:rPr>
        <w:t xml:space="preserve"> </w:t>
      </w:r>
    </w:p>
    <w:p w:rsidR="00450A3F" w:rsidRPr="007A5A96" w:rsidRDefault="00450A3F" w:rsidP="00450A3F">
      <w:pPr>
        <w:pStyle w:val="aa"/>
        <w:rPr>
          <w:rFonts w:ascii="Times New Roman" w:hAnsi="Times New Roman" w:cs="Times New Roman"/>
          <w:spacing w:val="1"/>
          <w:sz w:val="28"/>
          <w:szCs w:val="28"/>
          <w:lang w:val="ru-RU"/>
        </w:rPr>
      </w:pPr>
    </w:p>
    <w:p w:rsidR="00450A3F" w:rsidRPr="001A4B0B" w:rsidRDefault="00450A3F" w:rsidP="00A21421">
      <w:pPr>
        <w:pStyle w:val="ac"/>
        <w:spacing w:after="0" w:line="360" w:lineRule="auto"/>
        <w:ind w:left="786"/>
        <w:jc w:val="center"/>
        <w:rPr>
          <w:rFonts w:ascii="Times New Roman" w:hAnsi="Times New Roman" w:cs="Times New Roman"/>
          <w:b/>
          <w:sz w:val="28"/>
          <w:szCs w:val="28"/>
          <w:lang w:val="ru-RU"/>
        </w:rPr>
      </w:pPr>
      <w:r w:rsidRPr="001A4B0B">
        <w:rPr>
          <w:rFonts w:ascii="Times New Roman" w:hAnsi="Times New Roman" w:cs="Times New Roman"/>
          <w:b/>
          <w:sz w:val="28"/>
          <w:szCs w:val="28"/>
          <w:lang w:val="ru-RU"/>
        </w:rPr>
        <w:t>Работа ВУС</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х месяцев на территории Киевского сельского поселения – ведутся и хранятся документы первичного воинского учета, вносятся изменения и сведения, содержащиеся в документах в 2 – х недельный срок, передаются в Военный комиссариат по Зимовниковскому, Дубовскому, Заветинскому и Ремонтненскому районам.</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На воинском учете состоит 199 человек, в том числе: сержантов и </w:t>
      </w:r>
      <w:proofErr w:type="gramStart"/>
      <w:r w:rsidRPr="001A4B0B">
        <w:rPr>
          <w:rFonts w:ascii="Times New Roman" w:hAnsi="Times New Roman" w:cs="Times New Roman"/>
          <w:sz w:val="28"/>
          <w:szCs w:val="28"/>
          <w:lang w:val="ru-RU"/>
        </w:rPr>
        <w:t>солдат  181</w:t>
      </w:r>
      <w:proofErr w:type="gramEnd"/>
      <w:r w:rsidRPr="001A4B0B">
        <w:rPr>
          <w:rFonts w:ascii="Times New Roman" w:hAnsi="Times New Roman" w:cs="Times New Roman"/>
          <w:sz w:val="28"/>
          <w:szCs w:val="28"/>
          <w:lang w:val="ru-RU"/>
        </w:rPr>
        <w:t>;                 офицеров 4; граждан подлежащих призыву на военную службу- 14.</w:t>
      </w:r>
    </w:p>
    <w:p w:rsidR="00450A3F" w:rsidRPr="001A4B0B" w:rsidRDefault="00450A3F" w:rsidP="00A21421">
      <w:pPr>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lastRenderedPageBreak/>
        <w:t xml:space="preserve">В 2020 году принято на первичный воинский учет – 1 чел. </w:t>
      </w:r>
    </w:p>
    <w:p w:rsidR="00450A3F" w:rsidRPr="001A4B0B" w:rsidRDefault="00450A3F" w:rsidP="00DF7A65">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Ведется проверка состояния воинского учета в организациях, также была проведена сверка карточек первичного воинского учета Киевского сельского поселения с Военным комиссариатом по Зимовниковскому, Дубовскому, Заветинскому и Ремонтненскому районов.                  </w:t>
      </w:r>
    </w:p>
    <w:p w:rsidR="00450A3F" w:rsidRPr="001A4B0B" w:rsidRDefault="00450A3F" w:rsidP="00A21421">
      <w:pPr>
        <w:pStyle w:val="aa"/>
        <w:spacing w:line="360" w:lineRule="auto"/>
        <w:jc w:val="center"/>
        <w:rPr>
          <w:rFonts w:ascii="Times New Roman" w:hAnsi="Times New Roman" w:cs="Times New Roman"/>
          <w:b/>
          <w:sz w:val="28"/>
          <w:szCs w:val="28"/>
          <w:lang w:val="ru-RU"/>
        </w:rPr>
      </w:pPr>
      <w:r w:rsidRPr="001A4B0B">
        <w:rPr>
          <w:rFonts w:ascii="Times New Roman" w:hAnsi="Times New Roman" w:cs="Times New Roman"/>
          <w:b/>
          <w:sz w:val="28"/>
          <w:szCs w:val="28"/>
        </w:rPr>
        <w:t>COVID</w:t>
      </w:r>
      <w:r w:rsidRPr="001A4B0B">
        <w:rPr>
          <w:rFonts w:ascii="Times New Roman" w:hAnsi="Times New Roman" w:cs="Times New Roman"/>
          <w:b/>
          <w:sz w:val="28"/>
          <w:szCs w:val="28"/>
          <w:lang w:val="ru-RU"/>
        </w:rPr>
        <w:t>-19</w:t>
      </w:r>
    </w:p>
    <w:p w:rsidR="00A21421" w:rsidRPr="007A5A96" w:rsidRDefault="00450A3F" w:rsidP="009B1F93">
      <w:pPr>
        <w:spacing w:after="0" w:line="360" w:lineRule="auto"/>
        <w:ind w:left="142" w:firstLine="43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В течение 2020 года в целях профилактики распространения новой </w:t>
      </w:r>
      <w:r w:rsidR="001D48F7" w:rsidRPr="001A4B0B">
        <w:rPr>
          <w:rFonts w:ascii="Times New Roman" w:hAnsi="Times New Roman" w:cs="Times New Roman"/>
          <w:sz w:val="28"/>
          <w:szCs w:val="28"/>
          <w:lang w:val="ru-RU"/>
        </w:rPr>
        <w:t>коронавирусной</w:t>
      </w:r>
      <w:r w:rsidRPr="001A4B0B">
        <w:rPr>
          <w:rFonts w:ascii="Times New Roman" w:hAnsi="Times New Roman" w:cs="Times New Roman"/>
          <w:sz w:val="28"/>
          <w:szCs w:val="28"/>
          <w:lang w:val="ru-RU"/>
        </w:rPr>
        <w:t xml:space="preserve"> инфекции на территории Киевского сельского поселения (</w:t>
      </w:r>
      <w:r w:rsidRPr="001A4B0B">
        <w:rPr>
          <w:rFonts w:ascii="Times New Roman" w:hAnsi="Times New Roman" w:cs="Times New Roman"/>
          <w:sz w:val="28"/>
          <w:szCs w:val="28"/>
        </w:rPr>
        <w:t>COVID</w:t>
      </w:r>
      <w:r w:rsidRPr="001A4B0B">
        <w:rPr>
          <w:rFonts w:ascii="Times New Roman" w:hAnsi="Times New Roman" w:cs="Times New Roman"/>
          <w:sz w:val="28"/>
          <w:szCs w:val="28"/>
          <w:lang w:val="ru-RU"/>
        </w:rPr>
        <w:t xml:space="preserve">-19) проводилась разъяснительная работа с населением. </w:t>
      </w:r>
      <w:proofErr w:type="gramStart"/>
      <w:r w:rsidRPr="001A4B0B">
        <w:rPr>
          <w:rFonts w:ascii="Times New Roman" w:hAnsi="Times New Roman" w:cs="Times New Roman"/>
          <w:sz w:val="28"/>
          <w:szCs w:val="28"/>
          <w:lang w:val="ru-RU"/>
        </w:rPr>
        <w:t xml:space="preserve">Проводились </w:t>
      </w:r>
      <w:r w:rsidRPr="001A4B0B">
        <w:rPr>
          <w:rFonts w:ascii="Times New Roman" w:eastAsia="Times New Roman" w:hAnsi="Times New Roman" w:cs="Times New Roman"/>
          <w:sz w:val="28"/>
          <w:szCs w:val="28"/>
          <w:lang w:val="ru-RU"/>
        </w:rPr>
        <w:t xml:space="preserve"> мероприятий</w:t>
      </w:r>
      <w:proofErr w:type="gramEnd"/>
      <w:r w:rsidRPr="001A4B0B">
        <w:rPr>
          <w:rFonts w:ascii="Times New Roman" w:eastAsia="Times New Roman" w:hAnsi="Times New Roman" w:cs="Times New Roman"/>
          <w:sz w:val="28"/>
          <w:szCs w:val="28"/>
          <w:lang w:val="ru-RU"/>
        </w:rPr>
        <w:t xml:space="preserve"> по санитарной уборке общественных пространств на территории поселения </w:t>
      </w:r>
      <w:r w:rsidRPr="001A4B0B">
        <w:rPr>
          <w:rFonts w:ascii="Times New Roman" w:hAnsi="Times New Roman" w:cs="Times New Roman"/>
          <w:sz w:val="28"/>
          <w:szCs w:val="28"/>
          <w:lang w:val="ru-RU"/>
        </w:rPr>
        <w:t xml:space="preserve"> общей площадью </w:t>
      </w:r>
      <w:r w:rsidRPr="007A5A96">
        <w:rPr>
          <w:rFonts w:ascii="Times New Roman" w:hAnsi="Times New Roman" w:cs="Times New Roman"/>
          <w:sz w:val="28"/>
          <w:szCs w:val="28"/>
          <w:lang w:val="ru-RU"/>
        </w:rPr>
        <w:t xml:space="preserve">0,8 га. </w:t>
      </w:r>
      <w:r w:rsidRPr="001A4B0B">
        <w:rPr>
          <w:rFonts w:ascii="Times New Roman" w:hAnsi="Times New Roman" w:cs="Times New Roman"/>
          <w:sz w:val="28"/>
          <w:szCs w:val="28"/>
          <w:lang w:val="ru-RU"/>
        </w:rPr>
        <w:t xml:space="preserve">   </w:t>
      </w:r>
    </w:p>
    <w:p w:rsidR="00450A3F" w:rsidRPr="001A4B0B" w:rsidRDefault="00450A3F" w:rsidP="00A21421">
      <w:pPr>
        <w:pStyle w:val="aa"/>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1.</w:t>
      </w:r>
      <w:r w:rsidRPr="001A4B0B">
        <w:rPr>
          <w:rFonts w:ascii="Times New Roman" w:hAnsi="Times New Roman" w:cs="Times New Roman"/>
          <w:sz w:val="28"/>
          <w:szCs w:val="28"/>
        </w:rPr>
        <w:t> </w:t>
      </w:r>
      <w:r w:rsidRPr="001A4B0B">
        <w:rPr>
          <w:rFonts w:ascii="Times New Roman" w:hAnsi="Times New Roman" w:cs="Times New Roman"/>
          <w:sz w:val="28"/>
          <w:szCs w:val="28"/>
          <w:lang w:val="ru-RU"/>
        </w:rPr>
        <w:t xml:space="preserve"> Вакцинации подлежат лица, не болевшие </w:t>
      </w:r>
      <w:r w:rsidRPr="001A4B0B">
        <w:rPr>
          <w:rFonts w:ascii="Times New Roman" w:hAnsi="Times New Roman" w:cs="Times New Roman"/>
          <w:sz w:val="28"/>
          <w:szCs w:val="28"/>
        </w:rPr>
        <w:t>COVID</w:t>
      </w:r>
      <w:r w:rsidRPr="001A4B0B">
        <w:rPr>
          <w:rFonts w:ascii="Times New Roman" w:hAnsi="Times New Roman" w:cs="Times New Roman"/>
          <w:sz w:val="28"/>
          <w:szCs w:val="28"/>
          <w:lang w:val="ru-RU"/>
        </w:rPr>
        <w:t xml:space="preserve">-19 и не имеющие иммуноглобулинов класса </w:t>
      </w:r>
      <w:r w:rsidRPr="001A4B0B">
        <w:rPr>
          <w:rFonts w:ascii="Times New Roman" w:hAnsi="Times New Roman" w:cs="Times New Roman"/>
          <w:sz w:val="28"/>
          <w:szCs w:val="28"/>
        </w:rPr>
        <w:t>G</w:t>
      </w:r>
      <w:r w:rsidRPr="001A4B0B">
        <w:rPr>
          <w:rFonts w:ascii="Times New Roman" w:hAnsi="Times New Roman" w:cs="Times New Roman"/>
          <w:sz w:val="28"/>
          <w:szCs w:val="28"/>
          <w:lang w:val="ru-RU"/>
        </w:rPr>
        <w:t xml:space="preserve"> и </w:t>
      </w:r>
      <w:r w:rsidRPr="001A4B0B">
        <w:rPr>
          <w:rFonts w:ascii="Times New Roman" w:hAnsi="Times New Roman" w:cs="Times New Roman"/>
          <w:sz w:val="28"/>
          <w:szCs w:val="28"/>
        </w:rPr>
        <w:t>M</w:t>
      </w:r>
      <w:r w:rsidRPr="001A4B0B">
        <w:rPr>
          <w:rFonts w:ascii="Times New Roman" w:hAnsi="Times New Roman" w:cs="Times New Roman"/>
          <w:sz w:val="28"/>
          <w:szCs w:val="28"/>
          <w:lang w:val="ru-RU"/>
        </w:rPr>
        <w:t xml:space="preserve"> к вирусу</w:t>
      </w:r>
      <w:r w:rsidR="001D48F7" w:rsidRPr="001A4B0B">
        <w:rPr>
          <w:rFonts w:ascii="Times New Roman" w:hAnsi="Times New Roman" w:cs="Times New Roman"/>
          <w:sz w:val="28"/>
          <w:szCs w:val="28"/>
          <w:lang w:val="ru-RU"/>
        </w:rPr>
        <w:t xml:space="preserve"> </w:t>
      </w:r>
      <w:r w:rsidRPr="001A4B0B">
        <w:rPr>
          <w:rFonts w:ascii="Times New Roman" w:hAnsi="Times New Roman" w:cs="Times New Roman"/>
          <w:sz w:val="28"/>
          <w:szCs w:val="28"/>
        </w:rPr>
        <w:t>SARS</w:t>
      </w:r>
      <w:r w:rsidRPr="001A4B0B">
        <w:rPr>
          <w:rFonts w:ascii="Times New Roman" w:hAnsi="Times New Roman" w:cs="Times New Roman"/>
          <w:sz w:val="28"/>
          <w:szCs w:val="28"/>
          <w:lang w:val="ru-RU"/>
        </w:rPr>
        <w:t>-</w:t>
      </w:r>
      <w:proofErr w:type="spellStart"/>
      <w:r w:rsidRPr="001A4B0B">
        <w:rPr>
          <w:rFonts w:ascii="Times New Roman" w:hAnsi="Times New Roman" w:cs="Times New Roman"/>
          <w:sz w:val="28"/>
          <w:szCs w:val="28"/>
        </w:rPr>
        <w:t>CoV</w:t>
      </w:r>
      <w:proofErr w:type="spellEnd"/>
      <w:r w:rsidRPr="001A4B0B">
        <w:rPr>
          <w:rFonts w:ascii="Times New Roman" w:hAnsi="Times New Roman" w:cs="Times New Roman"/>
          <w:sz w:val="28"/>
          <w:szCs w:val="28"/>
          <w:lang w:val="ru-RU"/>
        </w:rPr>
        <w:t>-2 по результатам лабораторных исследований.</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2.</w:t>
      </w:r>
      <w:r w:rsidRPr="001A4B0B">
        <w:rPr>
          <w:rFonts w:ascii="Times New Roman" w:hAnsi="Times New Roman" w:cs="Times New Roman"/>
          <w:sz w:val="28"/>
          <w:szCs w:val="28"/>
        </w:rPr>
        <w:t> </w:t>
      </w:r>
      <w:r w:rsidRPr="001A4B0B">
        <w:rPr>
          <w:rFonts w:ascii="Times New Roman" w:hAnsi="Times New Roman" w:cs="Times New Roman"/>
          <w:sz w:val="28"/>
          <w:szCs w:val="28"/>
          <w:lang w:val="ru-RU"/>
        </w:rPr>
        <w:t xml:space="preserve"> Противопоказаниями к вакцинации являются:</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гиперчувствительность к какому-либо компоненту вакцины или вакцины, содержащей аналогичные компоненты;</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тяжелые аллергические реакции в анамнезе;</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острые инфекционные и неинфекционные заболевания;</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обострение хронических заболеваний (вакцинацию проводят через 2-4 недели после выздоровления или ремиссии);</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беременность и период грудного вскармливания;</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возраст до 18 лет.</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lastRenderedPageBreak/>
        <w:t>Врач расскажет Вам о возможных реакциях на вакцинацию и поможет заполнить информированное добровольное согласие на проведение вакцинации.</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4.</w:t>
      </w:r>
      <w:r w:rsidRPr="001A4B0B">
        <w:rPr>
          <w:rFonts w:ascii="Times New Roman" w:hAnsi="Times New Roman" w:cs="Times New Roman"/>
          <w:sz w:val="28"/>
          <w:szCs w:val="28"/>
        </w:rPr>
        <w:t> </w:t>
      </w:r>
      <w:r w:rsidRPr="001A4B0B">
        <w:rPr>
          <w:rFonts w:ascii="Times New Roman" w:hAnsi="Times New Roman" w:cs="Times New Roman"/>
          <w:sz w:val="28"/>
          <w:szCs w:val="28"/>
          <w:lang w:val="ru-RU"/>
        </w:rPr>
        <w:t xml:space="preserve"> Вакцинацию проводят в два этапа: вначале вводят компонент </w:t>
      </w:r>
      <w:r w:rsidRPr="001A4B0B">
        <w:rPr>
          <w:rFonts w:ascii="Times New Roman" w:hAnsi="Times New Roman" w:cs="Times New Roman"/>
          <w:sz w:val="28"/>
          <w:szCs w:val="28"/>
        </w:rPr>
        <w:t>I</w:t>
      </w:r>
      <w:r w:rsidRPr="001A4B0B">
        <w:rPr>
          <w:rFonts w:ascii="Times New Roman" w:hAnsi="Times New Roman" w:cs="Times New Roman"/>
          <w:sz w:val="28"/>
          <w:szCs w:val="28"/>
          <w:lang w:val="ru-RU"/>
        </w:rPr>
        <w:t xml:space="preserve"> в дозе 0,5 мл. Препарат вводят внутримышечно. На 21 день вводят компонент </w:t>
      </w:r>
      <w:r w:rsidRPr="001A4B0B">
        <w:rPr>
          <w:rFonts w:ascii="Times New Roman" w:hAnsi="Times New Roman" w:cs="Times New Roman"/>
          <w:sz w:val="28"/>
          <w:szCs w:val="28"/>
        </w:rPr>
        <w:t>II</w:t>
      </w:r>
      <w:r w:rsidRPr="001A4B0B">
        <w:rPr>
          <w:rFonts w:ascii="Times New Roman" w:hAnsi="Times New Roman" w:cs="Times New Roman"/>
          <w:sz w:val="28"/>
          <w:szCs w:val="28"/>
          <w:lang w:val="ru-RU"/>
        </w:rPr>
        <w:t xml:space="preserve"> в дозе 0,5 мл. Препарат вводят внутримышечно.</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5. В течение 30 мин после вакцинации просим Вас оставаться в медицинской организации для предупреждения возможных аллергических реакций.</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6. После проведения вакцинации (и после введения </w:t>
      </w:r>
      <w:r w:rsidRPr="001A4B0B">
        <w:rPr>
          <w:rFonts w:ascii="Times New Roman" w:hAnsi="Times New Roman" w:cs="Times New Roman"/>
          <w:sz w:val="28"/>
          <w:szCs w:val="28"/>
        </w:rPr>
        <w:t>I</w:t>
      </w:r>
      <w:r w:rsidRPr="001A4B0B">
        <w:rPr>
          <w:rFonts w:ascii="Times New Roman" w:hAnsi="Times New Roman" w:cs="Times New Roman"/>
          <w:sz w:val="28"/>
          <w:szCs w:val="28"/>
          <w:lang w:val="ru-RU"/>
        </w:rPr>
        <w:t xml:space="preserve"> компонента, и после введения </w:t>
      </w:r>
      <w:r w:rsidRPr="001A4B0B">
        <w:rPr>
          <w:rFonts w:ascii="Times New Roman" w:hAnsi="Times New Roman" w:cs="Times New Roman"/>
          <w:sz w:val="28"/>
          <w:szCs w:val="28"/>
        </w:rPr>
        <w:t>II</w:t>
      </w:r>
      <w:r w:rsidRPr="001A4B0B">
        <w:rPr>
          <w:rFonts w:ascii="Times New Roman" w:hAnsi="Times New Roman" w:cs="Times New Roman"/>
          <w:sz w:val="28"/>
          <w:szCs w:val="28"/>
          <w:lang w:val="ru-RU"/>
        </w:rPr>
        <w:t xml:space="preserve"> компонента)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Реже отмечаются тошнота, диспепсия, снижение аппетита, иногда – увеличение регионарных лимфоузлов. Возможно развитие аллергических реакций.</w:t>
      </w:r>
    </w:p>
    <w:p w:rsidR="00450A3F" w:rsidRPr="001A4B0B" w:rsidRDefault="00450A3F" w:rsidP="00DF7A65">
      <w:pPr>
        <w:pStyle w:val="aa"/>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b/>
          <w:bCs/>
          <w:sz w:val="28"/>
          <w:szCs w:val="28"/>
          <w:lang w:val="ru-RU"/>
        </w:rPr>
        <w:t>Рекомендуется</w:t>
      </w:r>
      <w:r w:rsidRPr="001A4B0B">
        <w:rPr>
          <w:rFonts w:ascii="Times New Roman" w:hAnsi="Times New Roman" w:cs="Times New Roman"/>
          <w:b/>
          <w:bCs/>
          <w:sz w:val="28"/>
          <w:szCs w:val="28"/>
        </w:rPr>
        <w:t> </w:t>
      </w:r>
      <w:r w:rsidRPr="001A4B0B">
        <w:rPr>
          <w:rFonts w:ascii="Times New Roman" w:hAnsi="Times New Roman" w:cs="Times New Roman"/>
          <w:sz w:val="28"/>
          <w:szCs w:val="28"/>
          <w:lang w:val="ru-RU"/>
        </w:rPr>
        <w:t>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450A3F" w:rsidRPr="001A4B0B" w:rsidRDefault="00450A3F"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450A3F" w:rsidRPr="001A4B0B" w:rsidRDefault="00450A3F" w:rsidP="00DF7A65">
      <w:pPr>
        <w:pStyle w:val="aa"/>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b/>
          <w:bCs/>
          <w:sz w:val="28"/>
          <w:szCs w:val="28"/>
          <w:lang w:val="ru-RU"/>
        </w:rPr>
        <w:t>Вакцина против</w:t>
      </w:r>
      <w:r w:rsidRPr="001A4B0B">
        <w:rPr>
          <w:rFonts w:ascii="Times New Roman" w:hAnsi="Times New Roman" w:cs="Times New Roman"/>
          <w:sz w:val="28"/>
          <w:szCs w:val="28"/>
        </w:rPr>
        <w:t> </w:t>
      </w:r>
      <w:r w:rsidRPr="001A4B0B">
        <w:rPr>
          <w:rFonts w:ascii="Times New Roman" w:hAnsi="Times New Roman" w:cs="Times New Roman"/>
          <w:b/>
          <w:bCs/>
          <w:sz w:val="28"/>
          <w:szCs w:val="28"/>
        </w:rPr>
        <w:t>COVID</w:t>
      </w:r>
      <w:r w:rsidRPr="001A4B0B">
        <w:rPr>
          <w:rFonts w:ascii="Times New Roman" w:hAnsi="Times New Roman" w:cs="Times New Roman"/>
          <w:b/>
          <w:bCs/>
          <w:sz w:val="28"/>
          <w:szCs w:val="28"/>
          <w:lang w:val="ru-RU"/>
        </w:rPr>
        <w:t>-19 не отменяет для привитого пациента необходимость носить маски и перчатки, а также соблюдать социальную дистанцию.</w:t>
      </w:r>
    </w:p>
    <w:p w:rsidR="00A21421" w:rsidRPr="001A4B0B" w:rsidRDefault="001D48F7" w:rsidP="00DF7A65">
      <w:pPr>
        <w:pStyle w:val="aa"/>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За отчетный период</w:t>
      </w:r>
      <w:r w:rsidR="00A21421" w:rsidRPr="001A4B0B">
        <w:rPr>
          <w:rFonts w:ascii="Times New Roman" w:hAnsi="Times New Roman" w:cs="Times New Roman"/>
          <w:sz w:val="28"/>
          <w:szCs w:val="28"/>
          <w:lang w:val="ru-RU"/>
        </w:rPr>
        <w:t xml:space="preserve"> специалистами Администрации было осуществлено 125 выездов в х. Раздольный и </w:t>
      </w:r>
      <w:r w:rsidRPr="001A4B0B">
        <w:rPr>
          <w:rFonts w:ascii="Times New Roman" w:hAnsi="Times New Roman" w:cs="Times New Roman"/>
          <w:sz w:val="28"/>
          <w:szCs w:val="28"/>
          <w:lang w:val="ru-RU"/>
        </w:rPr>
        <w:t>с. Киевка</w:t>
      </w:r>
      <w:r w:rsidR="00A21421" w:rsidRPr="001A4B0B">
        <w:rPr>
          <w:rFonts w:ascii="Times New Roman" w:hAnsi="Times New Roman" w:cs="Times New Roman"/>
          <w:sz w:val="28"/>
          <w:szCs w:val="28"/>
          <w:lang w:val="ru-RU"/>
        </w:rPr>
        <w:t xml:space="preserve">. </w:t>
      </w:r>
      <w:r w:rsidRPr="001A4B0B">
        <w:rPr>
          <w:rFonts w:ascii="Times New Roman" w:hAnsi="Times New Roman" w:cs="Times New Roman"/>
          <w:sz w:val="28"/>
          <w:szCs w:val="28"/>
          <w:lang w:val="ru-RU"/>
        </w:rPr>
        <w:t>Было</w:t>
      </w:r>
      <w:r w:rsidR="00A21421" w:rsidRPr="001A4B0B">
        <w:rPr>
          <w:rFonts w:ascii="Times New Roman" w:hAnsi="Times New Roman" w:cs="Times New Roman"/>
          <w:sz w:val="28"/>
          <w:szCs w:val="28"/>
          <w:lang w:val="ru-RU"/>
        </w:rPr>
        <w:t xml:space="preserve"> составлено 30 протоколов по ч. 1 ст. 4.1 Областного закона от 25.10.2002 №</w:t>
      </w:r>
      <w:r w:rsidR="00A21421" w:rsidRPr="001A4B0B">
        <w:rPr>
          <w:rFonts w:ascii="Times New Roman" w:hAnsi="Times New Roman" w:cs="Times New Roman"/>
          <w:sz w:val="28"/>
          <w:szCs w:val="28"/>
        </w:rPr>
        <w:t> </w:t>
      </w:r>
      <w:r w:rsidR="00A21421" w:rsidRPr="001A4B0B">
        <w:rPr>
          <w:rFonts w:ascii="Times New Roman" w:hAnsi="Times New Roman" w:cs="Times New Roman"/>
          <w:sz w:val="28"/>
          <w:szCs w:val="28"/>
          <w:lang w:val="ru-RU"/>
        </w:rPr>
        <w:t xml:space="preserve">272-ЗС «Об административных правонарушениях», нарушение Правил содержания </w:t>
      </w:r>
      <w:r w:rsidR="00A21421" w:rsidRPr="001A4B0B">
        <w:rPr>
          <w:rFonts w:ascii="Times New Roman" w:hAnsi="Times New Roman" w:cs="Times New Roman"/>
          <w:sz w:val="28"/>
          <w:szCs w:val="28"/>
          <w:lang w:val="ru-RU"/>
        </w:rPr>
        <w:lastRenderedPageBreak/>
        <w:t>домашних животных и птицы на территории Киевского сельского поселения. Из них по 3 протоколам выписано предупреждение.</w:t>
      </w:r>
    </w:p>
    <w:p w:rsidR="00A21421" w:rsidRPr="001A4B0B" w:rsidRDefault="00A21421"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Сумма штрафов начислена - </w:t>
      </w:r>
      <w:r w:rsidRPr="001A4B0B">
        <w:rPr>
          <w:rFonts w:ascii="Times New Roman" w:hAnsi="Times New Roman" w:cs="Times New Roman"/>
          <w:b/>
          <w:sz w:val="28"/>
          <w:szCs w:val="28"/>
          <w:lang w:val="ru-RU"/>
        </w:rPr>
        <w:t>27500</w:t>
      </w:r>
      <w:r w:rsidRPr="001A4B0B">
        <w:rPr>
          <w:rFonts w:ascii="Times New Roman" w:hAnsi="Times New Roman" w:cs="Times New Roman"/>
          <w:sz w:val="28"/>
          <w:szCs w:val="28"/>
          <w:lang w:val="ru-RU"/>
        </w:rPr>
        <w:t xml:space="preserve"> рублей</w:t>
      </w:r>
    </w:p>
    <w:p w:rsidR="00A21421" w:rsidRPr="001A4B0B" w:rsidRDefault="00A21421"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Уплачено штрафов - </w:t>
      </w:r>
      <w:r w:rsidRPr="001A4B0B">
        <w:rPr>
          <w:rFonts w:ascii="Times New Roman" w:hAnsi="Times New Roman" w:cs="Times New Roman"/>
          <w:b/>
          <w:sz w:val="28"/>
          <w:szCs w:val="28"/>
          <w:lang w:val="ru-RU"/>
        </w:rPr>
        <w:t>24000</w:t>
      </w:r>
      <w:r w:rsidRPr="001A4B0B">
        <w:rPr>
          <w:rFonts w:ascii="Times New Roman" w:hAnsi="Times New Roman" w:cs="Times New Roman"/>
          <w:sz w:val="28"/>
          <w:szCs w:val="28"/>
          <w:lang w:val="ru-RU"/>
        </w:rPr>
        <w:t xml:space="preserve"> рублей</w:t>
      </w:r>
    </w:p>
    <w:p w:rsidR="00A21421" w:rsidRPr="001A4B0B" w:rsidRDefault="00A21421" w:rsidP="00A21421">
      <w:pPr>
        <w:pStyle w:val="aa"/>
        <w:spacing w:line="360" w:lineRule="auto"/>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Задолженность - </w:t>
      </w:r>
      <w:r w:rsidRPr="001A4B0B">
        <w:rPr>
          <w:rFonts w:ascii="Times New Roman" w:hAnsi="Times New Roman" w:cs="Times New Roman"/>
          <w:b/>
          <w:sz w:val="28"/>
          <w:szCs w:val="28"/>
          <w:lang w:val="ru-RU"/>
        </w:rPr>
        <w:t>3500</w:t>
      </w:r>
      <w:r w:rsidRPr="001A4B0B">
        <w:rPr>
          <w:rFonts w:ascii="Times New Roman" w:hAnsi="Times New Roman" w:cs="Times New Roman"/>
          <w:sz w:val="28"/>
          <w:szCs w:val="28"/>
          <w:lang w:val="ru-RU"/>
        </w:rPr>
        <w:t xml:space="preserve"> рублей в т.ч.</w:t>
      </w:r>
    </w:p>
    <w:p w:rsidR="00A21421" w:rsidRPr="001A4B0B" w:rsidRDefault="00A21421" w:rsidP="00A21421">
      <w:pPr>
        <w:pStyle w:val="aa"/>
        <w:spacing w:line="360" w:lineRule="auto"/>
        <w:jc w:val="both"/>
        <w:rPr>
          <w:rFonts w:ascii="Times New Roman" w:hAnsi="Times New Roman" w:cs="Times New Roman"/>
          <w:b/>
          <w:sz w:val="28"/>
          <w:szCs w:val="28"/>
          <w:lang w:val="ru-RU"/>
        </w:rPr>
      </w:pPr>
      <w:r w:rsidRPr="001A4B0B">
        <w:rPr>
          <w:rFonts w:ascii="Times New Roman" w:hAnsi="Times New Roman" w:cs="Times New Roman"/>
          <w:b/>
          <w:sz w:val="28"/>
          <w:szCs w:val="28"/>
          <w:lang w:val="ru-RU"/>
        </w:rPr>
        <w:t>Кадиев А.Г. -2000 рублей</w:t>
      </w:r>
    </w:p>
    <w:p w:rsidR="00A21421" w:rsidRPr="001A4B0B" w:rsidRDefault="00A21421" w:rsidP="00A21421">
      <w:pPr>
        <w:pStyle w:val="aa"/>
        <w:spacing w:line="360" w:lineRule="auto"/>
        <w:jc w:val="both"/>
        <w:rPr>
          <w:rFonts w:ascii="Times New Roman" w:hAnsi="Times New Roman" w:cs="Times New Roman"/>
          <w:b/>
          <w:sz w:val="28"/>
          <w:szCs w:val="28"/>
          <w:lang w:val="ru-RU"/>
        </w:rPr>
      </w:pPr>
      <w:proofErr w:type="spellStart"/>
      <w:r w:rsidRPr="001A4B0B">
        <w:rPr>
          <w:rFonts w:ascii="Times New Roman" w:hAnsi="Times New Roman" w:cs="Times New Roman"/>
          <w:b/>
          <w:sz w:val="28"/>
          <w:szCs w:val="28"/>
          <w:lang w:val="ru-RU"/>
        </w:rPr>
        <w:t>Абасова</w:t>
      </w:r>
      <w:proofErr w:type="spellEnd"/>
      <w:r w:rsidRPr="001A4B0B">
        <w:rPr>
          <w:rFonts w:ascii="Times New Roman" w:hAnsi="Times New Roman" w:cs="Times New Roman"/>
          <w:b/>
          <w:sz w:val="28"/>
          <w:szCs w:val="28"/>
          <w:lang w:val="ru-RU"/>
        </w:rPr>
        <w:t xml:space="preserve"> И.К. -500 рублей</w:t>
      </w:r>
    </w:p>
    <w:p w:rsidR="00A21421" w:rsidRPr="001A4B0B" w:rsidRDefault="00A21421" w:rsidP="00A21421">
      <w:pPr>
        <w:pStyle w:val="aa"/>
        <w:spacing w:line="360" w:lineRule="auto"/>
        <w:jc w:val="both"/>
        <w:rPr>
          <w:rFonts w:ascii="Times New Roman" w:hAnsi="Times New Roman" w:cs="Times New Roman"/>
          <w:b/>
          <w:sz w:val="28"/>
          <w:szCs w:val="28"/>
          <w:lang w:val="ru-RU"/>
        </w:rPr>
      </w:pPr>
      <w:r w:rsidRPr="001A4B0B">
        <w:rPr>
          <w:rFonts w:ascii="Times New Roman" w:hAnsi="Times New Roman" w:cs="Times New Roman"/>
          <w:b/>
          <w:sz w:val="28"/>
          <w:szCs w:val="28"/>
          <w:lang w:val="ru-RU"/>
        </w:rPr>
        <w:t>Сулейманов М. б/о - 500 рублей</w:t>
      </w:r>
    </w:p>
    <w:p w:rsidR="00A21421" w:rsidRPr="001A4B0B" w:rsidRDefault="00A21421" w:rsidP="00A21421">
      <w:pPr>
        <w:pStyle w:val="aa"/>
        <w:spacing w:line="360" w:lineRule="auto"/>
        <w:jc w:val="both"/>
        <w:rPr>
          <w:rFonts w:ascii="Times New Roman" w:hAnsi="Times New Roman" w:cs="Times New Roman"/>
          <w:b/>
          <w:sz w:val="28"/>
          <w:szCs w:val="28"/>
          <w:lang w:val="ru-RU"/>
        </w:rPr>
      </w:pPr>
      <w:r w:rsidRPr="001A4B0B">
        <w:rPr>
          <w:rFonts w:ascii="Times New Roman" w:hAnsi="Times New Roman" w:cs="Times New Roman"/>
          <w:b/>
          <w:sz w:val="28"/>
          <w:szCs w:val="28"/>
          <w:lang w:val="ru-RU"/>
        </w:rPr>
        <w:t>Погорелов В.А. - 500 рублей</w:t>
      </w:r>
    </w:p>
    <w:p w:rsidR="00A21421" w:rsidRPr="001A4B0B" w:rsidRDefault="00A21421" w:rsidP="00DF7A65">
      <w:pPr>
        <w:pStyle w:val="aa"/>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Проведена работа административной комиссии Ремонтненского района по привлечению к административной ответственности лиц, уклоняющихся от уплаты штрафа за 6 месяцев 2020 год по статье 20,25. Составлено 9 протоколов.</w:t>
      </w:r>
    </w:p>
    <w:p w:rsidR="00A21421" w:rsidRPr="001A4B0B" w:rsidRDefault="00A21421" w:rsidP="00DF7A65">
      <w:pPr>
        <w:pStyle w:val="aa"/>
        <w:spacing w:line="360" w:lineRule="auto"/>
        <w:ind w:firstLine="284"/>
        <w:jc w:val="both"/>
        <w:rPr>
          <w:rFonts w:ascii="Times New Roman" w:hAnsi="Times New Roman" w:cs="Times New Roman"/>
          <w:sz w:val="28"/>
          <w:szCs w:val="28"/>
          <w:lang w:val="ru-RU" w:eastAsia="ar-SA"/>
        </w:rPr>
      </w:pPr>
      <w:r w:rsidRPr="001A4B0B">
        <w:rPr>
          <w:rFonts w:ascii="Times New Roman" w:hAnsi="Times New Roman" w:cs="Times New Roman"/>
          <w:sz w:val="28"/>
          <w:szCs w:val="28"/>
          <w:lang w:val="ru-RU" w:eastAsia="ar-SA"/>
        </w:rPr>
        <w:t>Специалистом администрации поселения регулярно осуществляется осмотр   территории поселения на предмет соблюдения правил благоустройства и санитарного состояния поселения. Было выписано 58 предписаний по уборке придомов</w:t>
      </w:r>
      <w:r w:rsidR="001D48F7" w:rsidRPr="001A4B0B">
        <w:rPr>
          <w:rFonts w:ascii="Times New Roman" w:hAnsi="Times New Roman" w:cs="Times New Roman"/>
          <w:sz w:val="28"/>
          <w:szCs w:val="28"/>
          <w:lang w:val="ru-RU" w:eastAsia="ar-SA"/>
        </w:rPr>
        <w:t>ых</w:t>
      </w:r>
      <w:r w:rsidRPr="001A4B0B">
        <w:rPr>
          <w:rFonts w:ascii="Times New Roman" w:hAnsi="Times New Roman" w:cs="Times New Roman"/>
          <w:sz w:val="28"/>
          <w:szCs w:val="28"/>
          <w:lang w:val="ru-RU" w:eastAsia="ar-SA"/>
        </w:rPr>
        <w:t xml:space="preserve"> территори</w:t>
      </w:r>
      <w:r w:rsidR="001D48F7" w:rsidRPr="001A4B0B">
        <w:rPr>
          <w:rFonts w:ascii="Times New Roman" w:hAnsi="Times New Roman" w:cs="Times New Roman"/>
          <w:sz w:val="28"/>
          <w:szCs w:val="28"/>
          <w:lang w:val="ru-RU" w:eastAsia="ar-SA"/>
        </w:rPr>
        <w:t>й</w:t>
      </w:r>
      <w:r w:rsidRPr="001A4B0B">
        <w:rPr>
          <w:rFonts w:ascii="Times New Roman" w:hAnsi="Times New Roman" w:cs="Times New Roman"/>
          <w:sz w:val="28"/>
          <w:szCs w:val="28"/>
          <w:lang w:val="ru-RU" w:eastAsia="ar-SA"/>
        </w:rPr>
        <w:t xml:space="preserve"> (покос травы).  Все предписания владельцами домовладений исполнены.</w:t>
      </w:r>
    </w:p>
    <w:p w:rsidR="00A21421" w:rsidRPr="001A4B0B" w:rsidRDefault="00A21421" w:rsidP="00A21421">
      <w:pPr>
        <w:pStyle w:val="aa"/>
        <w:spacing w:line="360" w:lineRule="auto"/>
        <w:rPr>
          <w:rFonts w:ascii="Times New Roman" w:hAnsi="Times New Roman" w:cs="Times New Roman"/>
          <w:sz w:val="28"/>
          <w:szCs w:val="28"/>
          <w:lang w:val="ru-RU" w:eastAsia="ru-RU"/>
        </w:rPr>
      </w:pPr>
    </w:p>
    <w:p w:rsidR="00B87D0F" w:rsidRPr="001A4B0B" w:rsidRDefault="00B87D0F" w:rsidP="00A21421">
      <w:pPr>
        <w:pStyle w:val="aa"/>
        <w:spacing w:line="360" w:lineRule="auto"/>
        <w:ind w:firstLine="426"/>
        <w:jc w:val="center"/>
        <w:rPr>
          <w:rFonts w:ascii="Times New Roman" w:hAnsi="Times New Roman" w:cs="Times New Roman"/>
          <w:b/>
          <w:sz w:val="28"/>
          <w:szCs w:val="28"/>
          <w:lang w:val="ru-RU"/>
        </w:rPr>
      </w:pPr>
      <w:r w:rsidRPr="001A4B0B">
        <w:rPr>
          <w:rFonts w:ascii="Times New Roman" w:hAnsi="Times New Roman" w:cs="Times New Roman"/>
          <w:b/>
          <w:sz w:val="28"/>
          <w:szCs w:val="28"/>
          <w:lang w:val="ru-RU"/>
        </w:rPr>
        <w:t>Молодежная политика.</w:t>
      </w:r>
    </w:p>
    <w:p w:rsidR="00B87D0F" w:rsidRPr="001A4B0B" w:rsidRDefault="00B87D0F" w:rsidP="00A21421">
      <w:pPr>
        <w:pStyle w:val="aa"/>
        <w:spacing w:line="360" w:lineRule="auto"/>
        <w:ind w:firstLine="426"/>
        <w:jc w:val="center"/>
        <w:rPr>
          <w:rFonts w:ascii="Times New Roman" w:hAnsi="Times New Roman" w:cs="Times New Roman"/>
          <w:sz w:val="28"/>
          <w:szCs w:val="28"/>
          <w:lang w:val="ru-RU"/>
        </w:rPr>
      </w:pP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Основной задачей в работе с молодежью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молодежи путем использования разнообразных форм досуга. </w:t>
      </w:r>
    </w:p>
    <w:p w:rsidR="00DF7A65" w:rsidRPr="001A4B0B" w:rsidRDefault="00DF7A65" w:rsidP="00DF7A65">
      <w:pPr>
        <w:pStyle w:val="afe"/>
        <w:shd w:val="clear" w:color="auto" w:fill="FFFFFF"/>
        <w:spacing w:before="0" w:beforeAutospacing="0" w:after="150" w:afterAutospacing="0" w:line="360" w:lineRule="auto"/>
        <w:ind w:firstLine="284"/>
        <w:contextualSpacing/>
        <w:jc w:val="both"/>
        <w:rPr>
          <w:color w:val="000000"/>
          <w:sz w:val="28"/>
          <w:szCs w:val="28"/>
        </w:rPr>
      </w:pPr>
      <w:r w:rsidRPr="001A4B0B">
        <w:rPr>
          <w:color w:val="000000"/>
          <w:sz w:val="28"/>
          <w:szCs w:val="28"/>
        </w:rPr>
        <w:t>Работу с молодёжью осуществляют администрация и учреждения культуры поселения, которые работают по девяти направлениям: духовно-нравственное воспитание, гражданско-правовое воспитание, спортивно оздоровительное воспитание, пропаганда здорового образа жизни, трудовое и профессиональное воспитание, эколого-краеведческое воспитание, художественно-эстетическое воспитание, познавательно-развивающее воспитание.</w:t>
      </w:r>
    </w:p>
    <w:p w:rsidR="00DF7A65" w:rsidRPr="001A4B0B" w:rsidRDefault="00DF7A65" w:rsidP="00DF7A65">
      <w:pPr>
        <w:pStyle w:val="afe"/>
        <w:shd w:val="clear" w:color="auto" w:fill="FFFFFF"/>
        <w:spacing w:before="0" w:beforeAutospacing="0" w:after="150" w:afterAutospacing="0" w:line="360" w:lineRule="auto"/>
        <w:ind w:firstLine="284"/>
        <w:contextualSpacing/>
        <w:jc w:val="both"/>
        <w:rPr>
          <w:color w:val="000000"/>
          <w:sz w:val="28"/>
          <w:szCs w:val="28"/>
        </w:rPr>
      </w:pPr>
      <w:r w:rsidRPr="001A4B0B">
        <w:rPr>
          <w:color w:val="000000"/>
          <w:sz w:val="28"/>
          <w:szCs w:val="28"/>
        </w:rPr>
        <w:lastRenderedPageBreak/>
        <w:t>В 2020 году на территории Киевского сельского поселения зарегистрировано 1 093 человек, из них 222 молодежь, на начало 2020 года на учете в комиссии по делам несовершеннолетних состоял один несовершеннолетний на конец года с учёта снят. Большинство молодежи из-за нехватки рабочих мест не проживают на территории поселения.</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В 2020 году из-за пандемии возвратилась волна инертной молодежи. Основное занятие – компьютер, интернет. Всё это нам и помогло в столь нелёгкое время не остановить, а продолжить проводить досуг для молодёжи и даже охватить более взрослые слои населения. В свою очередь ребята показали нам свои способности работы в онлайн- режиме. Многие культурно – массовые мероприятия, акции, волонтёрская работа прошла с их помощью.</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В течение всего 2020 года организовывались беседы, спортивные мероприятия и   различные тематические и профилактические акции.  Мероприятия, лекции, беседы, в основном были направлены на пропаганду здорового образа жизни нашей молодежи, на экологическое и духовное воспитание:</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-Была проведена медиа-акция «Мы за ЗОЖ» «Ростовская область – территория ЗОЖ», «Здоровые дети- здоровое будущее» презентация Киевской СШ, онлайн-урок «Здоровый образ жизни», размещение памяток в соц. сетях «Здоровый образ жизни детей- задача родителей», проведение акции «Полезно знать».</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Сельское поселение приняло участие в спортивных соревнованиях: по волейболу, мини – футболу, </w:t>
      </w:r>
      <w:proofErr w:type="spellStart"/>
      <w:r w:rsidRPr="001A4B0B">
        <w:rPr>
          <w:rFonts w:ascii="Times New Roman" w:hAnsi="Times New Roman" w:cs="Times New Roman"/>
          <w:sz w:val="28"/>
          <w:szCs w:val="28"/>
          <w:lang w:val="ru-RU"/>
        </w:rPr>
        <w:t>дартсу</w:t>
      </w:r>
      <w:proofErr w:type="spellEnd"/>
      <w:r w:rsidRPr="001A4B0B">
        <w:rPr>
          <w:rFonts w:ascii="Times New Roman" w:hAnsi="Times New Roman" w:cs="Times New Roman"/>
          <w:sz w:val="28"/>
          <w:szCs w:val="28"/>
          <w:lang w:val="ru-RU"/>
        </w:rPr>
        <w:t>, перетягиванию каната, легкой атлетике, пляжный волейбол среди муниципальных служащих, спортивная рыбалка, участие в ГТО. Всего было проведено 12 спортивных мероприятий.</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По безопасности молодёжи на территории поселения проведена тоже большая работа. При проведении подомовых обходов многодетных семей и семей группы риска мы проводим разъяснительную работу с детьми и родителями на тему: «Безопасность детей летом», «Дети летать не умеют», «Родители позаботьтесь о безопасности своего ребёнка», «Пожарная безопасность», «Безопасность на воде в летнее время»,  «Кто с панамками не дружит – солнечный удар заслужит», «Правила поведения на воде», </w:t>
      </w:r>
      <w:r w:rsidRPr="001A4B0B">
        <w:rPr>
          <w:rFonts w:ascii="Times New Roman" w:hAnsi="Times New Roman" w:cs="Times New Roman"/>
          <w:sz w:val="28"/>
          <w:szCs w:val="28"/>
          <w:lang w:val="ru-RU"/>
        </w:rPr>
        <w:lastRenderedPageBreak/>
        <w:t>«Оказание первой помощи при травмах», «Что делать, если друг тонет», «Ограничение пребывания несовершеннолетних в общественных местах», «Безопасность детей зимой», «Безопасный Новый год». Для большего охвата населения всё это выложено в соц. сетях, а также добавлены мультфильмы по безопасности и онлайн – фильмы: «Первая помощь при асфиксии», «Первая помощь при травмах»</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-Большая воспитательная работа направлена на воспитание ЗОЖ у молодежи:</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регулярно для молодёжи транслируются видео – ролики «Смерть – без рецепта», «Антинаркотический клип», в </w:t>
      </w:r>
      <w:proofErr w:type="spellStart"/>
      <w:r w:rsidRPr="001A4B0B">
        <w:rPr>
          <w:rFonts w:ascii="Times New Roman" w:hAnsi="Times New Roman" w:cs="Times New Roman"/>
          <w:sz w:val="28"/>
          <w:szCs w:val="28"/>
          <w:lang w:val="ru-RU"/>
        </w:rPr>
        <w:t>соц</w:t>
      </w:r>
      <w:proofErr w:type="spellEnd"/>
      <w:r w:rsidRPr="001A4B0B">
        <w:rPr>
          <w:rFonts w:ascii="Times New Roman" w:hAnsi="Times New Roman" w:cs="Times New Roman"/>
          <w:sz w:val="28"/>
          <w:szCs w:val="28"/>
          <w:lang w:val="ru-RU"/>
        </w:rPr>
        <w:t xml:space="preserve"> сетях выложена информация для подростков «</w:t>
      </w:r>
      <w:proofErr w:type="spellStart"/>
      <w:r w:rsidRPr="001A4B0B">
        <w:rPr>
          <w:rFonts w:ascii="Times New Roman" w:hAnsi="Times New Roman" w:cs="Times New Roman"/>
          <w:sz w:val="28"/>
          <w:szCs w:val="28"/>
          <w:lang w:val="ru-RU"/>
        </w:rPr>
        <w:t>Снюс</w:t>
      </w:r>
      <w:proofErr w:type="spellEnd"/>
      <w:r w:rsidRPr="001A4B0B">
        <w:rPr>
          <w:rFonts w:ascii="Times New Roman" w:hAnsi="Times New Roman" w:cs="Times New Roman"/>
          <w:sz w:val="28"/>
          <w:szCs w:val="28"/>
          <w:lang w:val="ru-RU"/>
        </w:rPr>
        <w:t xml:space="preserve"> – полулегальный наркотик». Размещается пропаганда здорового образа жизни «Курить не модно», «Пить – здоровью вредить», «Умей сказать нет!» и мн.</w:t>
      </w:r>
      <w:r w:rsidR="0059454C" w:rsidRPr="001A4B0B">
        <w:rPr>
          <w:rFonts w:ascii="Times New Roman" w:hAnsi="Times New Roman" w:cs="Times New Roman"/>
          <w:sz w:val="28"/>
          <w:szCs w:val="28"/>
          <w:lang w:val="ru-RU"/>
        </w:rPr>
        <w:t xml:space="preserve"> д</w:t>
      </w:r>
      <w:r w:rsidRPr="001A4B0B">
        <w:rPr>
          <w:rFonts w:ascii="Times New Roman" w:hAnsi="Times New Roman" w:cs="Times New Roman"/>
          <w:sz w:val="28"/>
          <w:szCs w:val="28"/>
          <w:lang w:val="ru-RU"/>
        </w:rPr>
        <w:t>р</w:t>
      </w:r>
      <w:r w:rsidR="0059454C" w:rsidRPr="001A4B0B">
        <w:rPr>
          <w:rFonts w:ascii="Times New Roman" w:hAnsi="Times New Roman" w:cs="Times New Roman"/>
          <w:sz w:val="28"/>
          <w:szCs w:val="28"/>
          <w:lang w:val="ru-RU"/>
        </w:rPr>
        <w:t>.</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По профилактике правонарушений у подростков регулярно проводятся межведомственные рейды с целью недопущения нахождения детей в ночное время на улицах села и раннего выявления и постановке на профилактический учёт несовершеннолетних, склонных к совершению противоправных действий. За 2020 год было проведено 28 ночных рейдов. Также на территории проводятся профилактические работы: на информационных стендах, в молодёжном сообществе и на сайте размещена информация: «Профилактика правонарушений у подростков»; размещен видео - фильм «Подросток и закон»; социальный ролик «Детская преступность», «Твой выбор»; онлайн-урок «Профилактика правонарушений и преступлений», «Жестокое обращение с детьми»; беседа с родителями и детьми «Подросток и закон». Для предотвращения суицидальных действий у подростков размещён социальный ролик «Я не хочу жить! Меня всё достало!»</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-На территории поселения проводился месячник «Молодёжь Дона против Терроризма!»:</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1 сентября были зажжены свечи Памяти жертв Беслана; в молодёжном сообществе размещён социальный ролик «Скажи терроризму нет!», была проведена медиа-акция «Безопасный интернет»</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lastRenderedPageBreak/>
        <w:t>В нашем поселении военно-патриотическое воспитание является той областью деятельности, которая формирует чувства, мысли, идеи, понятия, поступки, связанные с защитой своего Отечества. Военно-патриотическое воспитание – сфера творчества. Оно имеет множество форм и методов организации досуга в этом направлении. В течении года было проведено множество мероприятий:</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-Участие в Муниципальном этапе областного конкурса военно-патриотической песни «Гвоздики Отечества».</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-В феврале были проведено мероприятие «Блокадный Ленинград» где детвора своими руками сделали поделки и прошлись по улицам села с целью напомнить жителям об этой дате, они раздавали кусочек хлеба и открытки в память об этом дне.</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   - С целью воспитания у молодежи высокого морального духа, героизма, мужества, сопричастности с воинами - интернационалистами, в образовательных учреждениях, в клубе прошли вечера – встречи «Отечества достойные сыны» с воинами – афганцами, которые делились личными воспоминаниями о войне, знакомя молодое поколение с историей и героями Афганской войны. В день памяти всех, кто причастен к героической и трагической афганской войне </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-12 июня мы праздновали «День России». Волонтёры сельского поселения изготовили поздравительные ленточки, на улицах села провели акцию с раздачей лент. Окна домов были празднично украшены. На территории поселения было проведено: </w:t>
      </w:r>
      <w:r w:rsidR="001A4B0B" w:rsidRPr="001A4B0B">
        <w:rPr>
          <w:rFonts w:ascii="Times New Roman" w:hAnsi="Times New Roman" w:cs="Times New Roman"/>
          <w:sz w:val="28"/>
          <w:szCs w:val="28"/>
          <w:lang w:val="ru-RU"/>
        </w:rPr>
        <w:t>Флэш-моб</w:t>
      </w:r>
      <w:r w:rsidRPr="001A4B0B">
        <w:rPr>
          <w:rFonts w:ascii="Times New Roman" w:hAnsi="Times New Roman" w:cs="Times New Roman"/>
          <w:sz w:val="28"/>
          <w:szCs w:val="28"/>
          <w:lang w:val="ru-RU"/>
        </w:rPr>
        <w:t xml:space="preserve"> «Я – гражданин России»</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-22 июня в честь памяти и скорби о Первом дне Великой Отечественной войны в окнах домов жителей села зажглись свечи. Был проведён </w:t>
      </w:r>
      <w:r w:rsidR="001A4B0B" w:rsidRPr="001A4B0B">
        <w:rPr>
          <w:rFonts w:ascii="Times New Roman" w:hAnsi="Times New Roman" w:cs="Times New Roman"/>
          <w:sz w:val="28"/>
          <w:szCs w:val="28"/>
          <w:lang w:val="ru-RU"/>
        </w:rPr>
        <w:t>флэш-моб</w:t>
      </w:r>
      <w:r w:rsidRPr="001A4B0B">
        <w:rPr>
          <w:rFonts w:ascii="Times New Roman" w:hAnsi="Times New Roman" w:cs="Times New Roman"/>
          <w:sz w:val="28"/>
          <w:szCs w:val="28"/>
          <w:lang w:val="ru-RU"/>
        </w:rPr>
        <w:t xml:space="preserve"> «</w:t>
      </w:r>
      <w:r w:rsidR="001A4B0B" w:rsidRPr="001A4B0B">
        <w:rPr>
          <w:rFonts w:ascii="Times New Roman" w:hAnsi="Times New Roman" w:cs="Times New Roman"/>
          <w:sz w:val="28"/>
          <w:szCs w:val="28"/>
          <w:lang w:val="ru-RU"/>
        </w:rPr>
        <w:t>Голубь мира</w:t>
      </w:r>
      <w:r w:rsidRPr="001A4B0B">
        <w:rPr>
          <w:rFonts w:ascii="Times New Roman" w:hAnsi="Times New Roman" w:cs="Times New Roman"/>
          <w:sz w:val="28"/>
          <w:szCs w:val="28"/>
          <w:lang w:val="ru-RU"/>
        </w:rPr>
        <w:t>»</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-22 августа был проведен цикл мероприятий «Над нами рдеет флаг России», посвященный Дню государственного флага, в который вошли познавательные программы с использованием слайдов, проводились акции, </w:t>
      </w:r>
      <w:proofErr w:type="spellStart"/>
      <w:r w:rsidRPr="001A4B0B">
        <w:rPr>
          <w:rFonts w:ascii="Times New Roman" w:hAnsi="Times New Roman" w:cs="Times New Roman"/>
          <w:sz w:val="28"/>
          <w:szCs w:val="28"/>
          <w:lang w:val="ru-RU"/>
        </w:rPr>
        <w:t>фоточелленджы</w:t>
      </w:r>
      <w:proofErr w:type="spellEnd"/>
      <w:r w:rsidRPr="001A4B0B">
        <w:rPr>
          <w:rFonts w:ascii="Times New Roman" w:hAnsi="Times New Roman" w:cs="Times New Roman"/>
          <w:sz w:val="28"/>
          <w:szCs w:val="28"/>
          <w:lang w:val="ru-RU"/>
        </w:rPr>
        <w:t xml:space="preserve">, презентации. </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-3 сентября в честь окончания Второй мировой войны волонтёры изготовили и раздали жителям села муаровые ленты «За Победу над </w:t>
      </w:r>
      <w:r w:rsidRPr="001A4B0B">
        <w:rPr>
          <w:rFonts w:ascii="Times New Roman" w:hAnsi="Times New Roman" w:cs="Times New Roman"/>
          <w:sz w:val="28"/>
          <w:szCs w:val="28"/>
          <w:lang w:val="ru-RU"/>
        </w:rPr>
        <w:lastRenderedPageBreak/>
        <w:t>Японией».  Были проведены акции: «Цветы Памяти», челленджы. Своими руками дети с родителями изготовили макеты военной техники, в школах проходили «Уроки Второй Мировой», возлагались венки и цветы на мемориале погибших.</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Ко Дню народного единства прошел цикл мероприятий «Сила России в единстве» с видео - показом истории возникновения этого праздника. На концертных программах, посвященных этой дате, звучали патриотические песни в исполнении молодых самодеятельных солистов. Все мероприятия проводились в онлайн – режиме.</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- 16 ноября ко Дню толерантности в сообществе был размещён видео ролик</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- 3 декабря в день памяти неизвестного солдата на территории поселения были проведены мероприятия, посвящённые этому дню: акции «Огни Памяти», «Цветы памяти». В молодёжном сообществе выложен фильм на эту тему.</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- 9 декабря ко «Дню Героев Отечества в России» в молодёжном сообществе всё о жизни «</w:t>
      </w:r>
      <w:proofErr w:type="spellStart"/>
      <w:r w:rsidRPr="001A4B0B">
        <w:rPr>
          <w:rFonts w:ascii="Times New Roman" w:hAnsi="Times New Roman" w:cs="Times New Roman"/>
          <w:sz w:val="28"/>
          <w:szCs w:val="28"/>
          <w:lang w:val="ru-RU"/>
        </w:rPr>
        <w:t>Киевки</w:t>
      </w:r>
      <w:proofErr w:type="spellEnd"/>
      <w:r w:rsidRPr="001A4B0B">
        <w:rPr>
          <w:rFonts w:ascii="Times New Roman" w:hAnsi="Times New Roman" w:cs="Times New Roman"/>
          <w:sz w:val="28"/>
          <w:szCs w:val="28"/>
          <w:lang w:val="ru-RU"/>
        </w:rPr>
        <w:t>» выложен на эту тему фильм и история его возникновения.</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-На территории поселения была проведена благотворительная акция «Щедрый Вторник»; </w:t>
      </w:r>
      <w:proofErr w:type="spellStart"/>
      <w:r w:rsidRPr="001A4B0B">
        <w:rPr>
          <w:rFonts w:ascii="Times New Roman" w:hAnsi="Times New Roman" w:cs="Times New Roman"/>
          <w:sz w:val="28"/>
          <w:szCs w:val="28"/>
          <w:lang w:val="ru-RU"/>
        </w:rPr>
        <w:t>Челлендж</w:t>
      </w:r>
      <w:proofErr w:type="spellEnd"/>
      <w:r w:rsidRPr="001A4B0B">
        <w:rPr>
          <w:rFonts w:ascii="Times New Roman" w:hAnsi="Times New Roman" w:cs="Times New Roman"/>
          <w:sz w:val="28"/>
          <w:szCs w:val="28"/>
          <w:lang w:val="ru-RU"/>
        </w:rPr>
        <w:t xml:space="preserve"> «Спасибо2020», «Новогодние окна».</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Также поселение приняло участие в фотовыставке «С любовью к Дону».</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- 12 декабря День Российской Конституции была проведена онлайн – акция «Символ государства», а также проведён Всероссийский тест на знание Конституции страны.</w:t>
      </w:r>
    </w:p>
    <w:p w:rsidR="00DF7A65" w:rsidRPr="001A4B0B" w:rsidRDefault="00DF7A65" w:rsidP="00DF7A65">
      <w:pPr>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-Молодёжь приняла участие в онлайн – конференции в молодёжном проекте «Молодёжная Команда Губернатора», «Новая волна», также в молодёжном проекте «Молодая волна».</w:t>
      </w:r>
    </w:p>
    <w:p w:rsidR="00DF7A65" w:rsidRPr="001A4B0B" w:rsidRDefault="00DF7A65" w:rsidP="00DF7A65">
      <w:pPr>
        <w:pStyle w:val="aff"/>
        <w:tabs>
          <w:tab w:val="clear" w:pos="708"/>
          <w:tab w:val="left" w:pos="0"/>
        </w:tabs>
        <w:spacing w:line="360" w:lineRule="auto"/>
        <w:ind w:right="-5" w:firstLine="284"/>
        <w:contextualSpacing/>
        <w:jc w:val="center"/>
        <w:rPr>
          <w:rFonts w:ascii="Times New Roman" w:hAnsi="Times New Roman"/>
          <w:b/>
          <w:color w:val="auto"/>
          <w:sz w:val="28"/>
          <w:szCs w:val="28"/>
        </w:rPr>
      </w:pPr>
      <w:r w:rsidRPr="001A4B0B">
        <w:rPr>
          <w:rFonts w:ascii="Times New Roman" w:hAnsi="Times New Roman"/>
          <w:b/>
          <w:color w:val="auto"/>
          <w:sz w:val="28"/>
          <w:szCs w:val="28"/>
        </w:rPr>
        <w:t>Межэтнические отношения.</w:t>
      </w:r>
    </w:p>
    <w:p w:rsidR="00DF7A65" w:rsidRPr="001A4B0B" w:rsidRDefault="00DF7A65" w:rsidP="00DF7A65">
      <w:pPr>
        <w:pStyle w:val="aff"/>
        <w:tabs>
          <w:tab w:val="clear" w:pos="708"/>
          <w:tab w:val="left" w:pos="0"/>
        </w:tabs>
        <w:spacing w:line="360" w:lineRule="auto"/>
        <w:ind w:right="-5" w:firstLine="284"/>
        <w:contextualSpacing/>
        <w:jc w:val="both"/>
        <w:rPr>
          <w:rFonts w:ascii="Times New Roman" w:hAnsi="Times New Roman"/>
          <w:b/>
          <w:bCs/>
          <w:color w:val="000000"/>
          <w:sz w:val="28"/>
          <w:szCs w:val="28"/>
        </w:rPr>
      </w:pPr>
      <w:r w:rsidRPr="001A4B0B">
        <w:rPr>
          <w:rFonts w:ascii="Times New Roman" w:hAnsi="Times New Roman"/>
          <w:sz w:val="28"/>
          <w:szCs w:val="28"/>
        </w:rPr>
        <w:t xml:space="preserve">Также подростки понимают, что дружба бывает не только между отдельными людьми, но и между странами, государствами, народами. На территории поселения в отчётном периоде   проживает 1093 человек из них 886 русской национальности, 126 даргинцев, 44 аварцев, остальные лезгины, </w:t>
      </w:r>
      <w:r w:rsidRPr="001A4B0B">
        <w:rPr>
          <w:rFonts w:ascii="Times New Roman" w:hAnsi="Times New Roman"/>
          <w:sz w:val="28"/>
          <w:szCs w:val="28"/>
        </w:rPr>
        <w:lastRenderedPageBreak/>
        <w:t xml:space="preserve">калмыки, поляки, немцы, азербайджанцы, молдаване, чуваши, армяне, белорусы, украинцы. Вот такой у нас много национальный состав жителей села. </w:t>
      </w:r>
      <w:r w:rsidRPr="001A4B0B">
        <w:rPr>
          <w:rFonts w:ascii="Times New Roman" w:hAnsi="Times New Roman"/>
          <w:bCs/>
          <w:color w:val="000000"/>
          <w:sz w:val="28"/>
          <w:szCs w:val="28"/>
        </w:rPr>
        <w:t xml:space="preserve">Малый совет по межэтническим отношениям при Администрации Киевского сельского поселения </w:t>
      </w:r>
      <w:r w:rsidRPr="001A4B0B">
        <w:rPr>
          <w:rFonts w:ascii="Times New Roman" w:hAnsi="Times New Roman"/>
          <w:sz w:val="28"/>
          <w:szCs w:val="28"/>
        </w:rPr>
        <w:t>является действующим органом с 2018 г., образованным в целях обеспечения взаимодействия органов местного самоуправления Киевского сельского поселения с национально-культурными объединениями, осуществляющими свою деятельность на территории Киевского сельского поселения, укрепления межнационального и межконфессионального согласия, сохранения и развития культуры народов Российской Федерации, проживающих на территории Киевского сельского поселения, разработки и реализации мер, направленных на социальную и культурную адаптацию мигрантов и профилактику межнациональных (межэтнических) конфликтов.</w:t>
      </w:r>
      <w:r w:rsidRPr="001A4B0B">
        <w:rPr>
          <w:rFonts w:ascii="Times New Roman" w:hAnsi="Times New Roman"/>
          <w:color w:val="000000"/>
          <w:sz w:val="28"/>
          <w:szCs w:val="28"/>
        </w:rPr>
        <w:t xml:space="preserve">   В состав совета входят руководители учреждений и организаций, представители общественности, </w:t>
      </w:r>
      <w:r w:rsidRPr="001A4B0B">
        <w:rPr>
          <w:rFonts w:ascii="Times New Roman" w:hAnsi="Times New Roman"/>
          <w:bCs/>
          <w:color w:val="000000"/>
          <w:sz w:val="28"/>
          <w:szCs w:val="28"/>
        </w:rPr>
        <w:t>представители общественных объединений, в том числе л</w:t>
      </w:r>
      <w:r w:rsidRPr="001A4B0B">
        <w:rPr>
          <w:rFonts w:ascii="Times New Roman" w:hAnsi="Times New Roman"/>
          <w:color w:val="000000"/>
          <w:sz w:val="28"/>
          <w:szCs w:val="28"/>
        </w:rPr>
        <w:t>идеры даргинской, аварской диаспоры</w:t>
      </w:r>
      <w:r w:rsidRPr="001A4B0B">
        <w:rPr>
          <w:rFonts w:ascii="Times New Roman" w:hAnsi="Times New Roman"/>
          <w:bCs/>
          <w:color w:val="000000"/>
          <w:sz w:val="28"/>
          <w:szCs w:val="28"/>
        </w:rPr>
        <w:t>, представители казачества.</w:t>
      </w:r>
      <w:r w:rsidRPr="001A4B0B">
        <w:rPr>
          <w:rFonts w:ascii="Times New Roman" w:hAnsi="Times New Roman"/>
          <w:sz w:val="28"/>
          <w:szCs w:val="28"/>
        </w:rPr>
        <w:tab/>
        <w:t>В</w:t>
      </w:r>
      <w:r w:rsidRPr="001A4B0B">
        <w:rPr>
          <w:rFonts w:ascii="Times New Roman" w:hAnsi="Times New Roman"/>
          <w:bCs/>
          <w:color w:val="000000"/>
          <w:sz w:val="28"/>
          <w:szCs w:val="28"/>
        </w:rPr>
        <w:t>озглавляет совет глава Администрации Киевского сельского поселения.</w:t>
      </w:r>
    </w:p>
    <w:p w:rsidR="00DF7A65" w:rsidRPr="001A4B0B" w:rsidRDefault="00DF7A65" w:rsidP="00DF7A65">
      <w:pPr>
        <w:pStyle w:val="aa"/>
        <w:tabs>
          <w:tab w:val="left" w:pos="0"/>
        </w:tabs>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bCs/>
          <w:color w:val="000000"/>
          <w:sz w:val="28"/>
          <w:szCs w:val="28"/>
          <w:lang w:val="ru-RU"/>
        </w:rPr>
        <w:t xml:space="preserve">В 2020 году деятельность совета </w:t>
      </w:r>
      <w:r w:rsidRPr="001A4B0B">
        <w:rPr>
          <w:rFonts w:ascii="Times New Roman" w:hAnsi="Times New Roman" w:cs="Times New Roman"/>
          <w:sz w:val="28"/>
          <w:szCs w:val="28"/>
          <w:lang w:val="ru-RU"/>
        </w:rPr>
        <w:t xml:space="preserve">осуществлялась в соответствии с утвержденным комплексным планом мероприятий. За 2020 год проведено 9 заседаний из них 4 плановых и 5 внеплановых заседаний, на которых рассмотрено 20 вопросов. В 2020 году постоянно проводился мониторинг межнациональных отношений, фактов совершения правонарушений и преступлений экстремистской направленности не выявлено. </w:t>
      </w:r>
    </w:p>
    <w:p w:rsidR="00DF7A65" w:rsidRPr="001A4B0B" w:rsidRDefault="00DF7A65" w:rsidP="00DF7A65">
      <w:pPr>
        <w:pStyle w:val="aa"/>
        <w:tabs>
          <w:tab w:val="left" w:pos="0"/>
        </w:tabs>
        <w:spacing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В 2020 г у нас произошла конфликтная ситуация, в ночь с 01.01.2020 г. на 02.01.2020 г. в х. Раздольный. После этого случая усилилось патрулирование улиц в вечернее и ночное время. Казачье общество, МБОУ Киевской СШ, МКУК Киевский СДК и Администрация Киевского сельского поселения, продолжили вести разъяснительную работу среди детей и молодежи направленную на стабилизацию межнациональных отношений на территории поселения. Представитель аварской диаспоры Рамазанов М.Г.  с приезжими в х. Раздольный проводит профилактические беседы. Конфликт решился судом, больше за истёкший период конфликтных ситуаций не было. </w:t>
      </w:r>
      <w:r w:rsidRPr="001A4B0B">
        <w:rPr>
          <w:rFonts w:ascii="Times New Roman" w:hAnsi="Times New Roman" w:cs="Times New Roman"/>
          <w:sz w:val="28"/>
          <w:szCs w:val="28"/>
          <w:lang w:val="ru-RU"/>
        </w:rPr>
        <w:lastRenderedPageBreak/>
        <w:t xml:space="preserve">Массовых протестных акций, вызванных межэтническими и </w:t>
      </w:r>
      <w:proofErr w:type="spellStart"/>
      <w:r w:rsidRPr="001A4B0B">
        <w:rPr>
          <w:rFonts w:ascii="Times New Roman" w:hAnsi="Times New Roman" w:cs="Times New Roman"/>
          <w:sz w:val="28"/>
          <w:szCs w:val="28"/>
          <w:lang w:val="ru-RU"/>
        </w:rPr>
        <w:t>этноконфессиональными</w:t>
      </w:r>
      <w:proofErr w:type="spellEnd"/>
      <w:r w:rsidRPr="001A4B0B">
        <w:rPr>
          <w:rFonts w:ascii="Times New Roman" w:hAnsi="Times New Roman" w:cs="Times New Roman"/>
          <w:sz w:val="28"/>
          <w:szCs w:val="28"/>
          <w:lang w:val="ru-RU"/>
        </w:rPr>
        <w:t xml:space="preserve"> проблемами, не было. Предпосылок возможного развития конфликтов, способных привести к столкновениям на межнациональной или этноконфессиональной почве, не зафиксировано.</w:t>
      </w:r>
    </w:p>
    <w:p w:rsidR="00DF7A65" w:rsidRPr="001A4B0B" w:rsidRDefault="00DF7A65" w:rsidP="00DF7A65">
      <w:pPr>
        <w:spacing w:after="0" w:line="360" w:lineRule="auto"/>
        <w:ind w:firstLine="284"/>
        <w:contextualSpacing/>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На территории поселения при проведении культурных, спортивных мероприятий, проводимых как на муниципальном, так и на районном уровне, на протяжении многих лет принимает </w:t>
      </w:r>
      <w:proofErr w:type="gramStart"/>
      <w:r w:rsidRPr="001A4B0B">
        <w:rPr>
          <w:rFonts w:ascii="Times New Roman" w:hAnsi="Times New Roman" w:cs="Times New Roman"/>
          <w:sz w:val="28"/>
          <w:szCs w:val="28"/>
          <w:lang w:val="ru-RU"/>
        </w:rPr>
        <w:t>участие  семья</w:t>
      </w:r>
      <w:proofErr w:type="gramEnd"/>
      <w:r w:rsidRPr="001A4B0B">
        <w:rPr>
          <w:rFonts w:ascii="Times New Roman" w:hAnsi="Times New Roman" w:cs="Times New Roman"/>
          <w:sz w:val="28"/>
          <w:szCs w:val="28"/>
          <w:lang w:val="ru-RU"/>
        </w:rPr>
        <w:t xml:space="preserve"> Курбановых Асхабали и Маргал (аварцы) защищая честь поселения, сейчас эстафету переняла семья </w:t>
      </w:r>
      <w:proofErr w:type="spellStart"/>
      <w:r w:rsidRPr="001A4B0B">
        <w:rPr>
          <w:rFonts w:ascii="Times New Roman" w:hAnsi="Times New Roman" w:cs="Times New Roman"/>
          <w:sz w:val="28"/>
          <w:szCs w:val="28"/>
          <w:lang w:val="ru-RU"/>
        </w:rPr>
        <w:t>Абдулгалимовой</w:t>
      </w:r>
      <w:proofErr w:type="spellEnd"/>
      <w:r w:rsidRPr="001A4B0B">
        <w:rPr>
          <w:rFonts w:ascii="Times New Roman" w:hAnsi="Times New Roman" w:cs="Times New Roman"/>
          <w:sz w:val="28"/>
          <w:szCs w:val="28"/>
          <w:lang w:val="ru-RU"/>
        </w:rPr>
        <w:t xml:space="preserve"> Эльнары Зиямудиновны и ее дочери Диана и Динара (лезгины). Молодое поколение тоже уже выходит на районный уровень конкурсов: Курбанов Мухаммед (аварец), </w:t>
      </w:r>
      <w:proofErr w:type="spellStart"/>
      <w:r w:rsidRPr="001A4B0B">
        <w:rPr>
          <w:rFonts w:ascii="Times New Roman" w:hAnsi="Times New Roman" w:cs="Times New Roman"/>
          <w:sz w:val="28"/>
          <w:szCs w:val="28"/>
          <w:lang w:val="ru-RU"/>
        </w:rPr>
        <w:t>Шахбанов</w:t>
      </w:r>
      <w:proofErr w:type="spellEnd"/>
      <w:r w:rsidRPr="001A4B0B">
        <w:rPr>
          <w:rFonts w:ascii="Times New Roman" w:hAnsi="Times New Roman" w:cs="Times New Roman"/>
          <w:sz w:val="28"/>
          <w:szCs w:val="28"/>
          <w:lang w:val="ru-RU"/>
        </w:rPr>
        <w:t xml:space="preserve"> Гаджимурат (аварец), Алиева </w:t>
      </w:r>
      <w:proofErr w:type="spellStart"/>
      <w:r w:rsidRPr="001A4B0B">
        <w:rPr>
          <w:rFonts w:ascii="Times New Roman" w:hAnsi="Times New Roman" w:cs="Times New Roman"/>
          <w:sz w:val="28"/>
          <w:szCs w:val="28"/>
          <w:lang w:val="ru-RU"/>
        </w:rPr>
        <w:t>Зулижат</w:t>
      </w:r>
      <w:proofErr w:type="spellEnd"/>
      <w:r w:rsidRPr="001A4B0B">
        <w:rPr>
          <w:rFonts w:ascii="Times New Roman" w:hAnsi="Times New Roman" w:cs="Times New Roman"/>
          <w:sz w:val="28"/>
          <w:szCs w:val="28"/>
          <w:lang w:val="ru-RU"/>
        </w:rPr>
        <w:t xml:space="preserve"> (даргинка). Надеемся, что они будут как можно дольше радовать нас своим талантом.</w:t>
      </w:r>
    </w:p>
    <w:p w:rsidR="00DF7A65" w:rsidRPr="001A4B0B" w:rsidRDefault="00DF7A65" w:rsidP="00DF7A65">
      <w:pPr>
        <w:pStyle w:val="afe"/>
        <w:spacing w:before="0" w:beforeAutospacing="0" w:after="0" w:afterAutospacing="0" w:line="360" w:lineRule="auto"/>
        <w:ind w:firstLine="284"/>
        <w:contextualSpacing/>
        <w:jc w:val="both"/>
        <w:rPr>
          <w:sz w:val="28"/>
          <w:szCs w:val="28"/>
        </w:rPr>
      </w:pPr>
      <w:r w:rsidRPr="001A4B0B">
        <w:rPr>
          <w:sz w:val="28"/>
          <w:szCs w:val="28"/>
        </w:rPr>
        <w:t xml:space="preserve"> Важно отметить положительный результат системы работы образовательных и культурных учреждений поселения, которые воспитывают и прививают молодежи уважение к истории, культуре и традициям народа, на территории которого они проживают. Многие праздники, давно переросли в национальные рамки и стали общерайонными и общенародными.</w:t>
      </w:r>
      <w:r w:rsidRPr="001A4B0B">
        <w:rPr>
          <w:sz w:val="28"/>
          <w:szCs w:val="28"/>
        </w:rPr>
        <w:br/>
        <w:t xml:space="preserve">Профилактическая работа по предотвращению происшествий, способных привести к столкновениям на национальной или религиозной почве осуществляется совместно с сотрудниками полиции МО МВД России «Ремонтненский», работниками Администрации Киевского сельского поселения и членами народной дружины, казачеством.       </w:t>
      </w:r>
    </w:p>
    <w:p w:rsidR="00DF7A65" w:rsidRPr="001A4B0B" w:rsidRDefault="00DF7A65" w:rsidP="00DF7A65">
      <w:pPr>
        <w:pStyle w:val="11"/>
        <w:spacing w:line="360" w:lineRule="auto"/>
        <w:ind w:firstLine="284"/>
        <w:contextualSpacing/>
        <w:jc w:val="both"/>
        <w:rPr>
          <w:rFonts w:ascii="Times New Roman" w:hAnsi="Times New Roman" w:cs="Times New Roman"/>
          <w:sz w:val="28"/>
          <w:szCs w:val="28"/>
        </w:rPr>
      </w:pPr>
      <w:r w:rsidRPr="001A4B0B">
        <w:rPr>
          <w:rFonts w:ascii="Times New Roman" w:hAnsi="Times New Roman" w:cs="Times New Roman"/>
          <w:sz w:val="28"/>
          <w:szCs w:val="28"/>
        </w:rPr>
        <w:t xml:space="preserve">          Считаем, что проведение вышеперечисленных мероприятий, способствуют формированию доброжелательных межэтнических отношений. </w:t>
      </w:r>
      <w:r w:rsidRPr="001A4B0B">
        <w:rPr>
          <w:rFonts w:ascii="Times New Roman" w:hAnsi="Times New Roman" w:cs="Times New Roman"/>
          <w:sz w:val="28"/>
          <w:szCs w:val="28"/>
        </w:rPr>
        <w:br/>
        <w:t xml:space="preserve">Благодаря слаженной работе Администрации поселения, МО МВД России «Ремонтненский», работников образовательных учреждений поселения, представителей диаспор, в целом состояние межнациональных, межконфессиональных отношении общественно - политической обстановки </w:t>
      </w:r>
      <w:r w:rsidRPr="001A4B0B">
        <w:rPr>
          <w:rFonts w:ascii="Times New Roman" w:hAnsi="Times New Roman" w:cs="Times New Roman"/>
          <w:sz w:val="28"/>
          <w:szCs w:val="28"/>
        </w:rPr>
        <w:lastRenderedPageBreak/>
        <w:t>на территории Киевского сельского поселения носит спокойный и стабильный характер.</w:t>
      </w:r>
    </w:p>
    <w:p w:rsidR="00DF7A65" w:rsidRPr="001A4B0B" w:rsidRDefault="00DF7A65" w:rsidP="00DF7A65">
      <w:pPr>
        <w:pStyle w:val="11"/>
        <w:spacing w:line="0" w:lineRule="atLeast"/>
        <w:ind w:firstLine="284"/>
        <w:contextualSpacing/>
        <w:jc w:val="both"/>
        <w:rPr>
          <w:rFonts w:ascii="Times New Roman" w:eastAsia="Times New Roman" w:hAnsi="Times New Roman" w:cs="Times New Roman"/>
          <w:sz w:val="28"/>
          <w:szCs w:val="28"/>
          <w:lang w:eastAsia="en-US"/>
        </w:rPr>
      </w:pPr>
    </w:p>
    <w:p w:rsidR="00B87D0F" w:rsidRPr="001A4B0B" w:rsidRDefault="00B87D0F" w:rsidP="00A21421">
      <w:pPr>
        <w:spacing w:line="360" w:lineRule="auto"/>
        <w:ind w:firstLine="426"/>
        <w:jc w:val="center"/>
        <w:rPr>
          <w:rFonts w:ascii="Times New Roman" w:hAnsi="Times New Roman" w:cs="Times New Roman"/>
          <w:b/>
          <w:sz w:val="28"/>
          <w:szCs w:val="28"/>
          <w:lang w:val="ru-RU"/>
        </w:rPr>
      </w:pPr>
      <w:r w:rsidRPr="001A4B0B">
        <w:rPr>
          <w:rFonts w:ascii="Times New Roman" w:hAnsi="Times New Roman" w:cs="Times New Roman"/>
          <w:b/>
          <w:sz w:val="28"/>
          <w:szCs w:val="28"/>
          <w:lang w:val="ru-RU"/>
        </w:rPr>
        <w:t>О работе некоторых наших объектов.</w:t>
      </w:r>
    </w:p>
    <w:p w:rsidR="0040665F" w:rsidRPr="001A4B0B" w:rsidRDefault="00B87D0F" w:rsidP="00DF7A65">
      <w:pPr>
        <w:spacing w:line="360" w:lineRule="auto"/>
        <w:ind w:firstLine="284"/>
        <w:jc w:val="both"/>
        <w:rPr>
          <w:rFonts w:ascii="Times New Roman" w:hAnsi="Times New Roman" w:cs="Times New Roman"/>
          <w:color w:val="000000"/>
          <w:sz w:val="28"/>
          <w:szCs w:val="28"/>
          <w:shd w:val="clear" w:color="auto" w:fill="FFFFFF"/>
          <w:lang w:val="ru-RU"/>
        </w:rPr>
      </w:pPr>
      <w:r w:rsidRPr="001A4B0B">
        <w:rPr>
          <w:rFonts w:ascii="Times New Roman" w:hAnsi="Times New Roman" w:cs="Times New Roman"/>
          <w:color w:val="000000"/>
          <w:sz w:val="28"/>
          <w:szCs w:val="28"/>
          <w:shd w:val="clear" w:color="auto" w:fill="FFFFFF"/>
          <w:lang w:val="ru-RU"/>
        </w:rPr>
        <w:t>Культура в нашем поселении представлена СДК и библиотечны</w:t>
      </w:r>
      <w:r w:rsidR="00B24969" w:rsidRPr="001A4B0B">
        <w:rPr>
          <w:rFonts w:ascii="Times New Roman" w:hAnsi="Times New Roman" w:cs="Times New Roman"/>
          <w:color w:val="000000"/>
          <w:sz w:val="28"/>
          <w:szCs w:val="28"/>
          <w:shd w:val="clear" w:color="auto" w:fill="FFFFFF"/>
          <w:lang w:val="ru-RU"/>
        </w:rPr>
        <w:t>м</w:t>
      </w:r>
      <w:r w:rsidRPr="001A4B0B">
        <w:rPr>
          <w:rFonts w:ascii="Times New Roman" w:hAnsi="Times New Roman" w:cs="Times New Roman"/>
          <w:color w:val="000000"/>
          <w:sz w:val="28"/>
          <w:szCs w:val="28"/>
          <w:shd w:val="clear" w:color="auto" w:fill="FFFFFF"/>
          <w:lang w:val="ru-RU"/>
        </w:rPr>
        <w:t xml:space="preserve"> пункт</w:t>
      </w:r>
      <w:r w:rsidR="00B24969" w:rsidRPr="001A4B0B">
        <w:rPr>
          <w:rFonts w:ascii="Times New Roman" w:hAnsi="Times New Roman" w:cs="Times New Roman"/>
          <w:color w:val="000000"/>
          <w:sz w:val="28"/>
          <w:szCs w:val="28"/>
          <w:shd w:val="clear" w:color="auto" w:fill="FFFFFF"/>
          <w:lang w:val="ru-RU"/>
        </w:rPr>
        <w:t>ом</w:t>
      </w:r>
      <w:r w:rsidRPr="001A4B0B">
        <w:rPr>
          <w:rFonts w:ascii="Times New Roman" w:hAnsi="Times New Roman" w:cs="Times New Roman"/>
          <w:color w:val="000000"/>
          <w:sz w:val="28"/>
          <w:szCs w:val="28"/>
          <w:shd w:val="clear" w:color="auto" w:fill="FFFFFF"/>
          <w:lang w:val="ru-RU"/>
        </w:rPr>
        <w:t xml:space="preserve">. В 2020 году, в соответствии с планами работ, проводились различные праздничные мероприятия: Новый год, 23 февраля, 8 марта. Онлайн мероприятия: День Победы, День защиты детей, День памяти и скорби и многие другие. </w:t>
      </w:r>
      <w:r w:rsidR="00DF6E84" w:rsidRPr="001A4B0B">
        <w:rPr>
          <w:rFonts w:ascii="Times New Roman" w:hAnsi="Times New Roman" w:cs="Times New Roman"/>
          <w:color w:val="000000"/>
          <w:sz w:val="28"/>
          <w:szCs w:val="28"/>
          <w:shd w:val="clear" w:color="auto" w:fill="FFFFFF"/>
          <w:lang w:val="ru-RU"/>
        </w:rPr>
        <w:t>В этом году почти все мероприятия проходили в непривычном для нас</w:t>
      </w:r>
      <w:r w:rsidR="0040665F" w:rsidRPr="001A4B0B">
        <w:rPr>
          <w:rFonts w:ascii="Times New Roman" w:hAnsi="Times New Roman" w:cs="Times New Roman"/>
          <w:color w:val="000000"/>
          <w:sz w:val="28"/>
          <w:szCs w:val="28"/>
          <w:shd w:val="clear" w:color="auto" w:fill="FFFFFF"/>
          <w:lang w:val="ru-RU"/>
        </w:rPr>
        <w:t>, как я уже сказал,</w:t>
      </w:r>
      <w:r w:rsidR="00DF6E84" w:rsidRPr="001A4B0B">
        <w:rPr>
          <w:rFonts w:ascii="Times New Roman" w:hAnsi="Times New Roman" w:cs="Times New Roman"/>
          <w:color w:val="000000"/>
          <w:sz w:val="28"/>
          <w:szCs w:val="28"/>
          <w:shd w:val="clear" w:color="auto" w:fill="FFFFFF"/>
          <w:lang w:val="ru-RU"/>
        </w:rPr>
        <w:t xml:space="preserve"> онлайн формате</w:t>
      </w:r>
      <w:r w:rsidR="0040665F" w:rsidRPr="001A4B0B">
        <w:rPr>
          <w:rFonts w:ascii="Times New Roman" w:hAnsi="Times New Roman" w:cs="Times New Roman"/>
          <w:color w:val="000000"/>
          <w:sz w:val="28"/>
          <w:szCs w:val="28"/>
          <w:shd w:val="clear" w:color="auto" w:fill="FFFFFF"/>
          <w:lang w:val="ru-RU"/>
        </w:rPr>
        <w:t>. В очередной раз работники Киевского СДК доказали свой высокий профессионализм.</w:t>
      </w:r>
    </w:p>
    <w:p w:rsidR="002117D4" w:rsidRPr="001A4B0B" w:rsidRDefault="0040665F" w:rsidP="00DF7A65">
      <w:pPr>
        <w:spacing w:line="360" w:lineRule="auto"/>
        <w:ind w:firstLine="284"/>
        <w:jc w:val="both"/>
        <w:rPr>
          <w:rFonts w:ascii="Times New Roman" w:hAnsi="Times New Roman" w:cs="Times New Roman"/>
          <w:color w:val="000000"/>
          <w:sz w:val="28"/>
          <w:szCs w:val="28"/>
          <w:shd w:val="clear" w:color="auto" w:fill="FFFFFF"/>
          <w:lang w:val="ru-RU"/>
        </w:rPr>
      </w:pPr>
      <w:r w:rsidRPr="001A4B0B">
        <w:rPr>
          <w:rFonts w:ascii="Times New Roman" w:hAnsi="Times New Roman" w:cs="Times New Roman"/>
          <w:color w:val="000000"/>
          <w:sz w:val="28"/>
          <w:szCs w:val="28"/>
          <w:shd w:val="clear" w:color="auto" w:fill="FFFFFF"/>
          <w:lang w:val="ru-RU"/>
        </w:rPr>
        <w:t xml:space="preserve"> </w:t>
      </w:r>
      <w:proofErr w:type="gramStart"/>
      <w:r w:rsidR="002117D4" w:rsidRPr="001A4B0B">
        <w:rPr>
          <w:rFonts w:ascii="Times New Roman" w:hAnsi="Times New Roman" w:cs="Times New Roman"/>
          <w:color w:val="000000"/>
          <w:sz w:val="28"/>
          <w:szCs w:val="28"/>
          <w:shd w:val="clear" w:color="auto" w:fill="FFFFFF"/>
          <w:lang w:val="ru-RU"/>
        </w:rPr>
        <w:t>Товарами</w:t>
      </w:r>
      <w:r w:rsidR="002117D4" w:rsidRPr="001A4B0B">
        <w:rPr>
          <w:rFonts w:ascii="Times New Roman" w:hAnsi="Times New Roman" w:cs="Times New Roman"/>
          <w:color w:val="000000"/>
          <w:sz w:val="28"/>
          <w:szCs w:val="28"/>
          <w:shd w:val="clear" w:color="auto" w:fill="FFFFFF"/>
        </w:rPr>
        <w:t> </w:t>
      </w:r>
      <w:r w:rsidR="002117D4" w:rsidRPr="001A4B0B">
        <w:rPr>
          <w:rFonts w:ascii="Times New Roman" w:hAnsi="Times New Roman" w:cs="Times New Roman"/>
          <w:color w:val="000000"/>
          <w:sz w:val="28"/>
          <w:szCs w:val="28"/>
          <w:shd w:val="clear" w:color="auto" w:fill="FFFFFF"/>
          <w:lang w:val="ru-RU"/>
        </w:rPr>
        <w:t xml:space="preserve"> первой</w:t>
      </w:r>
      <w:proofErr w:type="gramEnd"/>
      <w:r w:rsidR="002117D4" w:rsidRPr="001A4B0B">
        <w:rPr>
          <w:rFonts w:ascii="Times New Roman" w:hAnsi="Times New Roman" w:cs="Times New Roman"/>
          <w:color w:val="000000"/>
          <w:sz w:val="28"/>
          <w:szCs w:val="28"/>
          <w:shd w:val="clear" w:color="auto" w:fill="FFFFFF"/>
          <w:lang w:val="ru-RU"/>
        </w:rPr>
        <w:t xml:space="preserve"> необходимости занимаются магазины – их 5 это </w:t>
      </w:r>
      <w:r w:rsidR="002117D4" w:rsidRPr="001A4B0B">
        <w:rPr>
          <w:rFonts w:ascii="Times New Roman" w:hAnsi="Times New Roman" w:cs="Times New Roman"/>
          <w:sz w:val="28"/>
          <w:szCs w:val="28"/>
          <w:shd w:val="clear" w:color="auto" w:fill="FFFFFF"/>
          <w:lang w:val="ru-RU"/>
        </w:rPr>
        <w:t>«Кристалл»,</w:t>
      </w:r>
      <w:r w:rsidR="002117D4" w:rsidRPr="001A4B0B">
        <w:rPr>
          <w:rFonts w:ascii="Times New Roman" w:hAnsi="Times New Roman" w:cs="Times New Roman"/>
          <w:color w:val="FF0000"/>
          <w:sz w:val="28"/>
          <w:szCs w:val="28"/>
          <w:shd w:val="clear" w:color="auto" w:fill="FFFFFF"/>
          <w:lang w:val="ru-RU"/>
        </w:rPr>
        <w:t xml:space="preserve"> </w:t>
      </w:r>
      <w:r w:rsidR="002117D4" w:rsidRPr="001A4B0B">
        <w:rPr>
          <w:rFonts w:ascii="Times New Roman" w:hAnsi="Times New Roman" w:cs="Times New Roman"/>
          <w:sz w:val="28"/>
          <w:szCs w:val="28"/>
          <w:shd w:val="clear" w:color="auto" w:fill="FFFFFF"/>
          <w:lang w:val="ru-RU"/>
        </w:rPr>
        <w:t>«Витамин»,</w:t>
      </w:r>
      <w:r w:rsidR="002117D4" w:rsidRPr="001A4B0B">
        <w:rPr>
          <w:rFonts w:ascii="Times New Roman" w:hAnsi="Times New Roman" w:cs="Times New Roman"/>
          <w:color w:val="FF0000"/>
          <w:sz w:val="28"/>
          <w:szCs w:val="28"/>
          <w:shd w:val="clear" w:color="auto" w:fill="FFFFFF"/>
          <w:lang w:val="ru-RU"/>
        </w:rPr>
        <w:t xml:space="preserve"> </w:t>
      </w:r>
      <w:r w:rsidR="002117D4" w:rsidRPr="001A4B0B">
        <w:rPr>
          <w:rFonts w:ascii="Times New Roman" w:hAnsi="Times New Roman" w:cs="Times New Roman"/>
          <w:sz w:val="28"/>
          <w:szCs w:val="28"/>
          <w:shd w:val="clear" w:color="auto" w:fill="FFFFFF"/>
          <w:lang w:val="ru-RU"/>
        </w:rPr>
        <w:t>«Чародейка», «Пчелка» и два магазина «Янтарь».</w:t>
      </w:r>
      <w:r w:rsidR="002117D4" w:rsidRPr="001A4B0B">
        <w:rPr>
          <w:rFonts w:ascii="Times New Roman" w:hAnsi="Times New Roman" w:cs="Times New Roman"/>
          <w:color w:val="000000"/>
          <w:sz w:val="28"/>
          <w:szCs w:val="28"/>
          <w:shd w:val="clear" w:color="auto" w:fill="FFFFFF"/>
          <w:lang w:val="ru-RU"/>
        </w:rPr>
        <w:t xml:space="preserve"> Нареканий на работу магазинов нет. Товары завозятся вовремя, в большом ассортименте. Хлеб в поселение доставляется </w:t>
      </w:r>
      <w:proofErr w:type="gramStart"/>
      <w:r w:rsidR="002117D4" w:rsidRPr="001A4B0B">
        <w:rPr>
          <w:rFonts w:ascii="Times New Roman" w:hAnsi="Times New Roman" w:cs="Times New Roman"/>
          <w:color w:val="000000"/>
          <w:sz w:val="28"/>
          <w:szCs w:val="28"/>
          <w:shd w:val="clear" w:color="auto" w:fill="FFFFFF"/>
          <w:lang w:val="ru-RU"/>
        </w:rPr>
        <w:t>из</w:t>
      </w:r>
      <w:r w:rsidR="002117D4" w:rsidRPr="001A4B0B">
        <w:rPr>
          <w:rFonts w:ascii="Times New Roman" w:hAnsi="Times New Roman" w:cs="Times New Roman"/>
          <w:color w:val="000000"/>
          <w:sz w:val="28"/>
          <w:szCs w:val="28"/>
          <w:shd w:val="clear" w:color="auto" w:fill="FFFFFF"/>
        </w:rPr>
        <w:t> </w:t>
      </w:r>
      <w:r w:rsidR="002117D4" w:rsidRPr="001A4B0B">
        <w:rPr>
          <w:rFonts w:ascii="Times New Roman" w:hAnsi="Times New Roman" w:cs="Times New Roman"/>
          <w:color w:val="000000"/>
          <w:sz w:val="28"/>
          <w:szCs w:val="28"/>
          <w:shd w:val="clear" w:color="auto" w:fill="FFFFFF"/>
          <w:lang w:val="ru-RU"/>
        </w:rPr>
        <w:t xml:space="preserve"> с.</w:t>
      </w:r>
      <w:proofErr w:type="gramEnd"/>
      <w:r w:rsidR="002117D4" w:rsidRPr="001A4B0B">
        <w:rPr>
          <w:rFonts w:ascii="Times New Roman" w:hAnsi="Times New Roman" w:cs="Times New Roman"/>
          <w:color w:val="000000"/>
          <w:sz w:val="28"/>
          <w:szCs w:val="28"/>
          <w:shd w:val="clear" w:color="auto" w:fill="FFFFFF"/>
          <w:lang w:val="ru-RU"/>
        </w:rPr>
        <w:t xml:space="preserve"> Ремонтное, г. Элиста,  пос. Орловский и г. Волгодонск.</w:t>
      </w:r>
      <w:r w:rsidR="002117D4" w:rsidRPr="001A4B0B">
        <w:rPr>
          <w:rStyle w:val="apple-converted-space"/>
          <w:rFonts w:ascii="Times New Roman" w:hAnsi="Times New Roman" w:cs="Times New Roman"/>
          <w:color w:val="000000"/>
          <w:sz w:val="28"/>
          <w:szCs w:val="28"/>
          <w:shd w:val="clear" w:color="auto" w:fill="FFFFFF"/>
        </w:rPr>
        <w:t> </w:t>
      </w:r>
      <w:r w:rsidR="002117D4" w:rsidRPr="001A4B0B">
        <w:rPr>
          <w:rFonts w:ascii="Times New Roman" w:hAnsi="Times New Roman" w:cs="Times New Roman"/>
          <w:color w:val="000000"/>
          <w:sz w:val="28"/>
          <w:szCs w:val="28"/>
          <w:shd w:val="clear" w:color="auto" w:fill="FFFFFF"/>
        </w:rPr>
        <w:t> </w:t>
      </w:r>
    </w:p>
    <w:p w:rsidR="002117D4" w:rsidRPr="001A4B0B" w:rsidRDefault="002117D4" w:rsidP="00DF7A65">
      <w:pPr>
        <w:spacing w:line="360" w:lineRule="auto"/>
        <w:ind w:firstLine="426"/>
        <w:jc w:val="center"/>
        <w:rPr>
          <w:rFonts w:ascii="Times New Roman" w:hAnsi="Times New Roman" w:cs="Times New Roman"/>
          <w:b/>
          <w:sz w:val="28"/>
          <w:szCs w:val="28"/>
          <w:lang w:val="ru-RU"/>
        </w:rPr>
      </w:pPr>
      <w:r w:rsidRPr="001A4B0B">
        <w:rPr>
          <w:rFonts w:ascii="Times New Roman" w:hAnsi="Times New Roman" w:cs="Times New Roman"/>
          <w:b/>
          <w:sz w:val="28"/>
          <w:szCs w:val="28"/>
          <w:lang w:val="ru-RU"/>
        </w:rPr>
        <w:t>О работе почтового отделения.</w:t>
      </w:r>
    </w:p>
    <w:p w:rsidR="002117D4" w:rsidRPr="001A4B0B" w:rsidRDefault="002117D4" w:rsidP="00DF7A65">
      <w:pPr>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 xml:space="preserve">Работают 2 почтовых отделения (с. Киевка, х. Раздольный). Пенсии выдаются вовремя. План по подписке на </w:t>
      </w:r>
      <w:r w:rsidR="0059454C" w:rsidRPr="001A4B0B">
        <w:rPr>
          <w:rFonts w:ascii="Times New Roman" w:hAnsi="Times New Roman" w:cs="Times New Roman"/>
          <w:sz w:val="28"/>
          <w:szCs w:val="28"/>
          <w:lang w:val="ru-RU"/>
        </w:rPr>
        <w:t>первое</w:t>
      </w:r>
      <w:r w:rsidRPr="001A4B0B">
        <w:rPr>
          <w:rFonts w:ascii="Times New Roman" w:hAnsi="Times New Roman" w:cs="Times New Roman"/>
          <w:sz w:val="28"/>
          <w:szCs w:val="28"/>
          <w:lang w:val="ru-RU"/>
        </w:rPr>
        <w:t xml:space="preserve"> полугодие 20</w:t>
      </w:r>
      <w:r w:rsidR="005643B0" w:rsidRPr="001A4B0B">
        <w:rPr>
          <w:rFonts w:ascii="Times New Roman" w:hAnsi="Times New Roman" w:cs="Times New Roman"/>
          <w:sz w:val="28"/>
          <w:szCs w:val="28"/>
          <w:lang w:val="ru-RU"/>
        </w:rPr>
        <w:t>2</w:t>
      </w:r>
      <w:r w:rsidR="0059454C" w:rsidRPr="001A4B0B">
        <w:rPr>
          <w:rFonts w:ascii="Times New Roman" w:hAnsi="Times New Roman" w:cs="Times New Roman"/>
          <w:sz w:val="28"/>
          <w:szCs w:val="28"/>
          <w:lang w:val="ru-RU"/>
        </w:rPr>
        <w:t>1</w:t>
      </w:r>
      <w:r w:rsidRPr="001A4B0B">
        <w:rPr>
          <w:rFonts w:ascii="Times New Roman" w:hAnsi="Times New Roman" w:cs="Times New Roman"/>
          <w:sz w:val="28"/>
          <w:szCs w:val="28"/>
          <w:lang w:val="ru-RU"/>
        </w:rPr>
        <w:t xml:space="preserve"> на газету «Рассвет» не выполнен – при плане 1</w:t>
      </w:r>
      <w:r w:rsidR="005643B0" w:rsidRPr="001A4B0B">
        <w:rPr>
          <w:rFonts w:ascii="Times New Roman" w:hAnsi="Times New Roman" w:cs="Times New Roman"/>
          <w:sz w:val="28"/>
          <w:szCs w:val="28"/>
          <w:lang w:val="ru-RU"/>
        </w:rPr>
        <w:t>9</w:t>
      </w:r>
      <w:r w:rsidRPr="001A4B0B">
        <w:rPr>
          <w:rFonts w:ascii="Times New Roman" w:hAnsi="Times New Roman" w:cs="Times New Roman"/>
          <w:sz w:val="28"/>
          <w:szCs w:val="28"/>
          <w:lang w:val="ru-RU"/>
        </w:rPr>
        <w:t>0 – подписали 1</w:t>
      </w:r>
      <w:r w:rsidR="0059454C" w:rsidRPr="001A4B0B">
        <w:rPr>
          <w:rFonts w:ascii="Times New Roman" w:hAnsi="Times New Roman" w:cs="Times New Roman"/>
          <w:sz w:val="28"/>
          <w:szCs w:val="28"/>
          <w:lang w:val="ru-RU"/>
        </w:rPr>
        <w:t>29</w:t>
      </w:r>
      <w:r w:rsidRPr="001A4B0B">
        <w:rPr>
          <w:rFonts w:ascii="Times New Roman" w:hAnsi="Times New Roman" w:cs="Times New Roman"/>
          <w:sz w:val="28"/>
          <w:szCs w:val="28"/>
          <w:lang w:val="ru-RU"/>
        </w:rPr>
        <w:t xml:space="preserve"> экземпляр</w:t>
      </w:r>
      <w:r w:rsidR="005643B0" w:rsidRPr="001A4B0B">
        <w:rPr>
          <w:rFonts w:ascii="Times New Roman" w:hAnsi="Times New Roman" w:cs="Times New Roman"/>
          <w:sz w:val="28"/>
          <w:szCs w:val="28"/>
          <w:lang w:val="ru-RU"/>
        </w:rPr>
        <w:t>а</w:t>
      </w:r>
      <w:r w:rsidRPr="001A4B0B">
        <w:rPr>
          <w:rFonts w:ascii="Times New Roman" w:hAnsi="Times New Roman" w:cs="Times New Roman"/>
          <w:sz w:val="28"/>
          <w:szCs w:val="28"/>
          <w:lang w:val="ru-RU"/>
        </w:rPr>
        <w:t xml:space="preserve">, х. Раздольный – </w:t>
      </w:r>
      <w:r w:rsidR="005643B0" w:rsidRPr="001A4B0B">
        <w:rPr>
          <w:rFonts w:ascii="Times New Roman" w:hAnsi="Times New Roman" w:cs="Times New Roman"/>
          <w:sz w:val="28"/>
          <w:szCs w:val="28"/>
          <w:lang w:val="ru-RU"/>
        </w:rPr>
        <w:t>1</w:t>
      </w:r>
      <w:r w:rsidR="00A1409B" w:rsidRPr="001A4B0B">
        <w:rPr>
          <w:rFonts w:ascii="Times New Roman" w:hAnsi="Times New Roman" w:cs="Times New Roman"/>
          <w:sz w:val="28"/>
          <w:szCs w:val="28"/>
          <w:lang w:val="ru-RU"/>
        </w:rPr>
        <w:t>6</w:t>
      </w:r>
      <w:r w:rsidRPr="001A4B0B">
        <w:rPr>
          <w:rFonts w:ascii="Times New Roman" w:hAnsi="Times New Roman" w:cs="Times New Roman"/>
          <w:sz w:val="28"/>
          <w:szCs w:val="28"/>
          <w:lang w:val="ru-RU"/>
        </w:rPr>
        <w:t>, при плане – 20.</w:t>
      </w:r>
    </w:p>
    <w:p w:rsidR="002117D4" w:rsidRPr="001A4B0B" w:rsidRDefault="002117D4" w:rsidP="00DF7A65">
      <w:pPr>
        <w:spacing w:line="360" w:lineRule="auto"/>
        <w:ind w:firstLine="426"/>
        <w:jc w:val="center"/>
        <w:rPr>
          <w:rFonts w:ascii="Times New Roman" w:hAnsi="Times New Roman" w:cs="Times New Roman"/>
          <w:b/>
          <w:sz w:val="28"/>
          <w:szCs w:val="28"/>
          <w:lang w:val="ru-RU"/>
        </w:rPr>
      </w:pPr>
      <w:r w:rsidRPr="001A4B0B">
        <w:rPr>
          <w:rFonts w:ascii="Times New Roman" w:hAnsi="Times New Roman" w:cs="Times New Roman"/>
          <w:b/>
          <w:sz w:val="28"/>
          <w:szCs w:val="28"/>
          <w:lang w:val="ru-RU"/>
        </w:rPr>
        <w:t>Итоги</w:t>
      </w:r>
    </w:p>
    <w:p w:rsidR="005643B0" w:rsidRPr="001A4B0B" w:rsidRDefault="002117D4" w:rsidP="00DF7A65">
      <w:pPr>
        <w:spacing w:line="360" w:lineRule="auto"/>
        <w:ind w:firstLine="284"/>
        <w:jc w:val="both"/>
        <w:rPr>
          <w:rFonts w:ascii="Times New Roman" w:hAnsi="Times New Roman" w:cs="Times New Roman"/>
          <w:bCs/>
          <w:sz w:val="28"/>
          <w:szCs w:val="28"/>
          <w:lang w:val="ru-RU"/>
        </w:rPr>
      </w:pPr>
      <w:r w:rsidRPr="001A4B0B">
        <w:rPr>
          <w:rFonts w:ascii="Times New Roman" w:hAnsi="Times New Roman" w:cs="Times New Roman"/>
          <w:bCs/>
          <w:sz w:val="28"/>
          <w:szCs w:val="28"/>
          <w:lang w:val="ru-RU"/>
        </w:rPr>
        <w:t>Одн</w:t>
      </w:r>
      <w:r w:rsidR="005643B0" w:rsidRPr="001A4B0B">
        <w:rPr>
          <w:rFonts w:ascii="Times New Roman" w:hAnsi="Times New Roman" w:cs="Times New Roman"/>
          <w:bCs/>
          <w:sz w:val="28"/>
          <w:szCs w:val="28"/>
          <w:lang w:val="ru-RU"/>
        </w:rPr>
        <w:t>ой</w:t>
      </w:r>
      <w:r w:rsidRPr="001A4B0B">
        <w:rPr>
          <w:rFonts w:ascii="Times New Roman" w:hAnsi="Times New Roman" w:cs="Times New Roman"/>
          <w:bCs/>
          <w:sz w:val="28"/>
          <w:szCs w:val="28"/>
          <w:lang w:val="ru-RU"/>
        </w:rPr>
        <w:t xml:space="preserve"> из острых проблем</w:t>
      </w:r>
      <w:r w:rsidR="005643B0" w:rsidRPr="001A4B0B">
        <w:rPr>
          <w:rFonts w:ascii="Times New Roman" w:hAnsi="Times New Roman" w:cs="Times New Roman"/>
          <w:bCs/>
          <w:sz w:val="28"/>
          <w:szCs w:val="28"/>
          <w:lang w:val="ru-RU"/>
        </w:rPr>
        <w:t xml:space="preserve">, до сих пор, остается </w:t>
      </w:r>
      <w:r w:rsidRPr="001A4B0B">
        <w:rPr>
          <w:rFonts w:ascii="Times New Roman" w:hAnsi="Times New Roman" w:cs="Times New Roman"/>
          <w:bCs/>
          <w:sz w:val="28"/>
          <w:szCs w:val="28"/>
          <w:lang w:val="ru-RU"/>
        </w:rPr>
        <w:t xml:space="preserve">бродячий скот. Администрацией Киевского сельского поселения в этом году запланировано продолжить работу в этом направлении. </w:t>
      </w:r>
    </w:p>
    <w:p w:rsidR="00951D65" w:rsidRPr="001A4B0B" w:rsidRDefault="002117D4" w:rsidP="00DF7A65">
      <w:pPr>
        <w:spacing w:line="360" w:lineRule="auto"/>
        <w:ind w:firstLine="284"/>
        <w:jc w:val="both"/>
        <w:rPr>
          <w:rFonts w:ascii="Times New Roman" w:hAnsi="Times New Roman" w:cs="Times New Roman"/>
          <w:bCs/>
          <w:sz w:val="28"/>
          <w:szCs w:val="28"/>
          <w:lang w:val="ru-RU"/>
        </w:rPr>
      </w:pPr>
      <w:r w:rsidRPr="001A4B0B">
        <w:rPr>
          <w:rFonts w:ascii="Times New Roman" w:hAnsi="Times New Roman" w:cs="Times New Roman"/>
          <w:bCs/>
          <w:sz w:val="28"/>
          <w:szCs w:val="28"/>
          <w:lang w:val="ru-RU"/>
        </w:rPr>
        <w:t xml:space="preserve">И, конечно же, главное для нас всех – это газификация села. </w:t>
      </w:r>
      <w:r w:rsidR="006C2F3C" w:rsidRPr="001A4B0B">
        <w:rPr>
          <w:rFonts w:ascii="Times New Roman" w:hAnsi="Times New Roman" w:cs="Times New Roman"/>
          <w:bCs/>
          <w:sz w:val="28"/>
          <w:szCs w:val="28"/>
          <w:lang w:val="ru-RU"/>
        </w:rPr>
        <w:t>В этом направлении сделано очень</w:t>
      </w:r>
      <w:r w:rsidR="00B24969" w:rsidRPr="001A4B0B">
        <w:rPr>
          <w:rFonts w:ascii="Times New Roman" w:hAnsi="Times New Roman" w:cs="Times New Roman"/>
          <w:bCs/>
          <w:sz w:val="28"/>
          <w:szCs w:val="28"/>
          <w:lang w:val="ru-RU"/>
        </w:rPr>
        <w:t xml:space="preserve"> многое, но и немало еще предстоит сделать. Газификация поселка еще продолжается.</w:t>
      </w:r>
    </w:p>
    <w:p w:rsidR="002117D4" w:rsidRPr="001A4B0B" w:rsidRDefault="002117D4" w:rsidP="0059454C">
      <w:pPr>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t>Сохранение стабильности в межэтнических отношениях.</w:t>
      </w:r>
    </w:p>
    <w:p w:rsidR="002117D4" w:rsidRPr="001A4B0B" w:rsidRDefault="006C2F3C" w:rsidP="0059454C">
      <w:pPr>
        <w:spacing w:line="360" w:lineRule="auto"/>
        <w:ind w:firstLine="284"/>
        <w:jc w:val="both"/>
        <w:rPr>
          <w:rFonts w:ascii="Times New Roman" w:hAnsi="Times New Roman" w:cs="Times New Roman"/>
          <w:sz w:val="28"/>
          <w:szCs w:val="28"/>
          <w:lang w:val="ru-RU"/>
        </w:rPr>
      </w:pPr>
      <w:r w:rsidRPr="001A4B0B">
        <w:rPr>
          <w:rFonts w:ascii="Times New Roman" w:hAnsi="Times New Roman" w:cs="Times New Roman"/>
          <w:sz w:val="28"/>
          <w:szCs w:val="28"/>
          <w:lang w:val="ru-RU"/>
        </w:rPr>
        <w:lastRenderedPageBreak/>
        <w:t xml:space="preserve">В 2021 году село Киевка отмечает свое 100 летие, </w:t>
      </w:r>
      <w:proofErr w:type="gramStart"/>
      <w:r w:rsidRPr="001A4B0B">
        <w:rPr>
          <w:rFonts w:ascii="Times New Roman" w:hAnsi="Times New Roman" w:cs="Times New Roman"/>
          <w:sz w:val="28"/>
          <w:szCs w:val="28"/>
          <w:lang w:val="ru-RU"/>
        </w:rPr>
        <w:t>также</w:t>
      </w:r>
      <w:proofErr w:type="gramEnd"/>
      <w:r w:rsidRPr="001A4B0B">
        <w:rPr>
          <w:rFonts w:ascii="Times New Roman" w:hAnsi="Times New Roman" w:cs="Times New Roman"/>
          <w:sz w:val="28"/>
          <w:szCs w:val="28"/>
          <w:lang w:val="ru-RU"/>
        </w:rPr>
        <w:t xml:space="preserve"> как и Ремонтненский район. Администрация Киевского с/п призывает граждан поселения для участия в </w:t>
      </w:r>
      <w:proofErr w:type="gramStart"/>
      <w:r w:rsidRPr="001A4B0B">
        <w:rPr>
          <w:rFonts w:ascii="Times New Roman" w:hAnsi="Times New Roman" w:cs="Times New Roman"/>
          <w:sz w:val="28"/>
          <w:szCs w:val="28"/>
          <w:lang w:val="ru-RU"/>
        </w:rPr>
        <w:t>наведении</w:t>
      </w:r>
      <w:r w:rsidR="002117D4" w:rsidRPr="001A4B0B">
        <w:rPr>
          <w:rFonts w:ascii="Times New Roman" w:hAnsi="Times New Roman" w:cs="Times New Roman"/>
          <w:sz w:val="28"/>
          <w:szCs w:val="28"/>
          <w:lang w:val="ru-RU"/>
        </w:rPr>
        <w:t xml:space="preserve">  порядка</w:t>
      </w:r>
      <w:proofErr w:type="gramEnd"/>
      <w:r w:rsidR="002117D4" w:rsidRPr="001A4B0B">
        <w:rPr>
          <w:rFonts w:ascii="Times New Roman" w:hAnsi="Times New Roman" w:cs="Times New Roman"/>
          <w:sz w:val="28"/>
          <w:szCs w:val="28"/>
          <w:lang w:val="ru-RU"/>
        </w:rPr>
        <w:t xml:space="preserve"> на территории посел</w:t>
      </w:r>
      <w:r w:rsidR="00DF6E84" w:rsidRPr="001A4B0B">
        <w:rPr>
          <w:rFonts w:ascii="Times New Roman" w:hAnsi="Times New Roman" w:cs="Times New Roman"/>
          <w:sz w:val="28"/>
          <w:szCs w:val="28"/>
          <w:lang w:val="ru-RU"/>
        </w:rPr>
        <w:t>ения,</w:t>
      </w:r>
      <w:r w:rsidR="002117D4" w:rsidRPr="001A4B0B">
        <w:rPr>
          <w:rFonts w:ascii="Times New Roman" w:hAnsi="Times New Roman" w:cs="Times New Roman"/>
          <w:sz w:val="28"/>
          <w:szCs w:val="28"/>
          <w:lang w:val="ru-RU"/>
        </w:rPr>
        <w:t xml:space="preserve"> проведение субботников коллективами учреждений, организация уборки жителями своих  придворовых территорий и </w:t>
      </w:r>
      <w:r w:rsidR="00DF6E84" w:rsidRPr="001A4B0B">
        <w:rPr>
          <w:rFonts w:ascii="Times New Roman" w:hAnsi="Times New Roman" w:cs="Times New Roman"/>
          <w:sz w:val="28"/>
          <w:szCs w:val="28"/>
          <w:lang w:val="ru-RU"/>
        </w:rPr>
        <w:t xml:space="preserve"> многое </w:t>
      </w:r>
      <w:r w:rsidR="002117D4" w:rsidRPr="001A4B0B">
        <w:rPr>
          <w:rFonts w:ascii="Times New Roman" w:hAnsi="Times New Roman" w:cs="Times New Roman"/>
          <w:sz w:val="28"/>
          <w:szCs w:val="28"/>
          <w:lang w:val="ru-RU"/>
        </w:rPr>
        <w:t>др.</w:t>
      </w:r>
      <w:r w:rsidR="00DF6E84" w:rsidRPr="001A4B0B">
        <w:rPr>
          <w:rFonts w:ascii="Times New Roman" w:hAnsi="Times New Roman" w:cs="Times New Roman"/>
          <w:sz w:val="28"/>
          <w:szCs w:val="28"/>
          <w:lang w:val="ru-RU"/>
        </w:rPr>
        <w:t>, а также к участию в мероприятиях районного и местного уровня, посвященные этим знаменательным датам (100 летие села Киевка и 100 летие Ремонтненского района).</w:t>
      </w:r>
    </w:p>
    <w:p w:rsidR="00D3608D" w:rsidRPr="001A4B0B" w:rsidRDefault="005643B0" w:rsidP="0059454C">
      <w:pPr>
        <w:pStyle w:val="aa"/>
        <w:spacing w:line="360" w:lineRule="auto"/>
        <w:ind w:firstLine="284"/>
        <w:jc w:val="both"/>
        <w:rPr>
          <w:rFonts w:ascii="Times New Roman" w:eastAsia="Times New Roman" w:hAnsi="Times New Roman" w:cs="Times New Roman"/>
          <w:b/>
          <w:sz w:val="28"/>
          <w:szCs w:val="28"/>
          <w:lang w:val="ru-RU"/>
        </w:rPr>
      </w:pPr>
      <w:r w:rsidRPr="001A4B0B">
        <w:rPr>
          <w:rFonts w:ascii="Times New Roman" w:hAnsi="Times New Roman" w:cs="Times New Roman"/>
          <w:color w:val="000000"/>
          <w:sz w:val="28"/>
          <w:szCs w:val="28"/>
          <w:shd w:val="clear" w:color="auto" w:fill="FFFFFF"/>
          <w:lang w:val="ru-RU"/>
        </w:rPr>
        <w:t xml:space="preserve">Уважаемые односельчане! </w:t>
      </w:r>
      <w:r w:rsidR="00DF6E84" w:rsidRPr="001A4B0B">
        <w:rPr>
          <w:rFonts w:ascii="Times New Roman" w:hAnsi="Times New Roman" w:cs="Times New Roman"/>
          <w:color w:val="000000"/>
          <w:sz w:val="28"/>
          <w:szCs w:val="28"/>
          <w:shd w:val="clear" w:color="auto" w:fill="FFFFFF"/>
          <w:lang w:val="ru-RU"/>
        </w:rPr>
        <w:t>Хочу выразить</w:t>
      </w:r>
      <w:r w:rsidR="002117D4" w:rsidRPr="001A4B0B">
        <w:rPr>
          <w:rFonts w:ascii="Times New Roman" w:hAnsi="Times New Roman" w:cs="Times New Roman"/>
          <w:color w:val="000000"/>
          <w:sz w:val="28"/>
          <w:szCs w:val="28"/>
          <w:shd w:val="clear" w:color="auto" w:fill="FFFFFF"/>
          <w:lang w:val="ru-RU"/>
        </w:rPr>
        <w:t xml:space="preserve"> </w:t>
      </w:r>
      <w:r w:rsidRPr="001A4B0B">
        <w:rPr>
          <w:rFonts w:ascii="Times New Roman" w:hAnsi="Times New Roman" w:cs="Times New Roman"/>
          <w:color w:val="000000"/>
          <w:sz w:val="28"/>
          <w:szCs w:val="28"/>
          <w:shd w:val="clear" w:color="auto" w:fill="FFFFFF"/>
          <w:lang w:val="ru-RU"/>
        </w:rPr>
        <w:t xml:space="preserve">Вам </w:t>
      </w:r>
      <w:r w:rsidR="002117D4" w:rsidRPr="001A4B0B">
        <w:rPr>
          <w:rFonts w:ascii="Times New Roman" w:hAnsi="Times New Roman" w:cs="Times New Roman"/>
          <w:color w:val="000000"/>
          <w:sz w:val="28"/>
          <w:szCs w:val="28"/>
          <w:shd w:val="clear" w:color="auto" w:fill="FFFFFF"/>
          <w:lang w:val="ru-RU"/>
        </w:rPr>
        <w:t>всем</w:t>
      </w:r>
      <w:r w:rsidR="00DF6E84" w:rsidRPr="001A4B0B">
        <w:rPr>
          <w:rFonts w:ascii="Times New Roman" w:hAnsi="Times New Roman" w:cs="Times New Roman"/>
          <w:color w:val="000000"/>
          <w:sz w:val="28"/>
          <w:szCs w:val="28"/>
          <w:shd w:val="clear" w:color="auto" w:fill="FFFFFF"/>
          <w:lang w:val="ru-RU"/>
        </w:rPr>
        <w:t xml:space="preserve"> благодарность</w:t>
      </w:r>
      <w:r w:rsidR="002117D4" w:rsidRPr="001A4B0B">
        <w:rPr>
          <w:rFonts w:ascii="Times New Roman" w:hAnsi="Times New Roman" w:cs="Times New Roman"/>
          <w:color w:val="000000"/>
          <w:sz w:val="28"/>
          <w:szCs w:val="28"/>
          <w:shd w:val="clear" w:color="auto" w:fill="FFFFFF"/>
          <w:lang w:val="ru-RU"/>
        </w:rPr>
        <w:t>, за то, что понимаете нас, помогаете в работе, даете дельные советы, указываете на ошибки, принимаете участие в жизни посел</w:t>
      </w:r>
      <w:r w:rsidRPr="001A4B0B">
        <w:rPr>
          <w:rFonts w:ascii="Times New Roman" w:hAnsi="Times New Roman" w:cs="Times New Roman"/>
          <w:color w:val="000000"/>
          <w:sz w:val="28"/>
          <w:szCs w:val="28"/>
          <w:shd w:val="clear" w:color="auto" w:fill="FFFFFF"/>
          <w:lang w:val="ru-RU"/>
        </w:rPr>
        <w:t>ения</w:t>
      </w:r>
      <w:r w:rsidR="00DF6E84" w:rsidRPr="001A4B0B">
        <w:rPr>
          <w:rFonts w:ascii="Times New Roman" w:hAnsi="Times New Roman" w:cs="Times New Roman"/>
          <w:color w:val="000000"/>
          <w:sz w:val="28"/>
          <w:szCs w:val="28"/>
          <w:shd w:val="clear" w:color="auto" w:fill="FFFFFF"/>
          <w:lang w:val="ru-RU"/>
        </w:rPr>
        <w:t>, а также с</w:t>
      </w:r>
      <w:r w:rsidR="002117D4" w:rsidRPr="001A4B0B">
        <w:rPr>
          <w:rFonts w:ascii="Times New Roman" w:hAnsi="Times New Roman" w:cs="Times New Roman"/>
          <w:color w:val="000000"/>
          <w:sz w:val="28"/>
          <w:szCs w:val="28"/>
          <w:shd w:val="clear" w:color="auto" w:fill="FFFFFF"/>
          <w:lang w:val="ru-RU"/>
        </w:rPr>
        <w:t xml:space="preserve">пециалистам всех служб поселения за их профессионализм и готовность всегда оказать практическую помощь в решении </w:t>
      </w:r>
      <w:proofErr w:type="spellStart"/>
      <w:r w:rsidR="002117D4" w:rsidRPr="001A4B0B">
        <w:rPr>
          <w:rFonts w:ascii="Times New Roman" w:hAnsi="Times New Roman" w:cs="Times New Roman"/>
          <w:color w:val="000000"/>
          <w:sz w:val="28"/>
          <w:szCs w:val="28"/>
          <w:shd w:val="clear" w:color="auto" w:fill="FFFFFF"/>
          <w:lang w:val="ru-RU"/>
        </w:rPr>
        <w:t>назреваемых</w:t>
      </w:r>
      <w:proofErr w:type="spellEnd"/>
      <w:r w:rsidR="002117D4" w:rsidRPr="001A4B0B">
        <w:rPr>
          <w:rFonts w:ascii="Times New Roman" w:hAnsi="Times New Roman" w:cs="Times New Roman"/>
          <w:color w:val="000000"/>
          <w:sz w:val="28"/>
          <w:szCs w:val="28"/>
          <w:shd w:val="clear" w:color="auto" w:fill="FFFFFF"/>
          <w:lang w:val="ru-RU"/>
        </w:rPr>
        <w:t xml:space="preserve"> вопросов. Будем надеяться </w:t>
      </w:r>
      <w:proofErr w:type="gramStart"/>
      <w:r w:rsidR="002117D4" w:rsidRPr="001A4B0B">
        <w:rPr>
          <w:rFonts w:ascii="Times New Roman" w:hAnsi="Times New Roman" w:cs="Times New Roman"/>
          <w:color w:val="000000"/>
          <w:sz w:val="28"/>
          <w:szCs w:val="28"/>
          <w:shd w:val="clear" w:color="auto" w:fill="FFFFFF"/>
          <w:lang w:val="ru-RU"/>
        </w:rPr>
        <w:t>на</w:t>
      </w:r>
      <w:r w:rsidR="002117D4" w:rsidRPr="001A4B0B">
        <w:rPr>
          <w:rFonts w:ascii="Times New Roman" w:hAnsi="Times New Roman" w:cs="Times New Roman"/>
          <w:color w:val="000000"/>
          <w:sz w:val="28"/>
          <w:szCs w:val="28"/>
          <w:shd w:val="clear" w:color="auto" w:fill="FFFFFF"/>
        </w:rPr>
        <w:t> </w:t>
      </w:r>
      <w:r w:rsidR="002117D4" w:rsidRPr="001A4B0B">
        <w:rPr>
          <w:rFonts w:ascii="Times New Roman" w:hAnsi="Times New Roman" w:cs="Times New Roman"/>
          <w:color w:val="000000"/>
          <w:sz w:val="28"/>
          <w:szCs w:val="28"/>
          <w:shd w:val="clear" w:color="auto" w:fill="FFFFFF"/>
          <w:lang w:val="ru-RU"/>
        </w:rPr>
        <w:t xml:space="preserve"> дальнейшее</w:t>
      </w:r>
      <w:proofErr w:type="gramEnd"/>
      <w:r w:rsidR="002117D4" w:rsidRPr="001A4B0B">
        <w:rPr>
          <w:rFonts w:ascii="Times New Roman" w:hAnsi="Times New Roman" w:cs="Times New Roman"/>
          <w:color w:val="000000"/>
          <w:sz w:val="28"/>
          <w:szCs w:val="28"/>
          <w:shd w:val="clear" w:color="auto" w:fill="FFFFFF"/>
          <w:lang w:val="ru-RU"/>
        </w:rPr>
        <w:t xml:space="preserve"> взаимопонимание и сотрудничество.</w:t>
      </w:r>
      <w:r w:rsidR="002117D4" w:rsidRPr="001A4B0B">
        <w:rPr>
          <w:rFonts w:ascii="Times New Roman" w:hAnsi="Times New Roman" w:cs="Times New Roman"/>
          <w:color w:val="000000"/>
          <w:sz w:val="28"/>
          <w:szCs w:val="28"/>
          <w:shd w:val="clear" w:color="auto" w:fill="FFFFFF"/>
        </w:rPr>
        <w:t> </w:t>
      </w:r>
      <w:r w:rsidR="002117D4" w:rsidRPr="001A4B0B">
        <w:rPr>
          <w:rStyle w:val="apple-converted-space"/>
          <w:rFonts w:ascii="Times New Roman" w:hAnsi="Times New Roman" w:cs="Times New Roman"/>
          <w:color w:val="000000"/>
          <w:sz w:val="28"/>
          <w:szCs w:val="28"/>
          <w:shd w:val="clear" w:color="auto" w:fill="FFFFFF"/>
        </w:rPr>
        <w:t> </w:t>
      </w:r>
      <w:r w:rsidR="002117D4" w:rsidRPr="001A4B0B">
        <w:rPr>
          <w:rFonts w:ascii="Times New Roman" w:hAnsi="Times New Roman" w:cs="Times New Roman"/>
          <w:color w:val="000000"/>
          <w:sz w:val="28"/>
          <w:szCs w:val="28"/>
          <w:lang w:val="ru-RU"/>
        </w:rPr>
        <w:br/>
      </w:r>
    </w:p>
    <w:sectPr w:rsidR="00D3608D" w:rsidRPr="001A4B0B" w:rsidSect="00A453C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060"/>
    <w:multiLevelType w:val="hybridMultilevel"/>
    <w:tmpl w:val="0E70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D3EB8"/>
    <w:multiLevelType w:val="hybridMultilevel"/>
    <w:tmpl w:val="BC2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92D47"/>
    <w:multiLevelType w:val="hybridMultilevel"/>
    <w:tmpl w:val="2C80AEB0"/>
    <w:lvl w:ilvl="0" w:tplc="65F4AC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182C762E"/>
    <w:multiLevelType w:val="hybridMultilevel"/>
    <w:tmpl w:val="81D0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A3490"/>
    <w:multiLevelType w:val="hybridMultilevel"/>
    <w:tmpl w:val="7EA4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E7DC6"/>
    <w:multiLevelType w:val="hybridMultilevel"/>
    <w:tmpl w:val="26E69CBC"/>
    <w:lvl w:ilvl="0" w:tplc="264ECE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6544F2"/>
    <w:multiLevelType w:val="hybridMultilevel"/>
    <w:tmpl w:val="2658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E25CAA"/>
    <w:multiLevelType w:val="hybridMultilevel"/>
    <w:tmpl w:val="F92A8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525D8"/>
    <w:multiLevelType w:val="hybridMultilevel"/>
    <w:tmpl w:val="2AE6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F92600"/>
    <w:multiLevelType w:val="hybridMultilevel"/>
    <w:tmpl w:val="81CABD92"/>
    <w:lvl w:ilvl="0" w:tplc="4B208C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A843E4"/>
    <w:multiLevelType w:val="hybridMultilevel"/>
    <w:tmpl w:val="6986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B0B3D"/>
    <w:multiLevelType w:val="hybridMultilevel"/>
    <w:tmpl w:val="2C32CFFA"/>
    <w:lvl w:ilvl="0" w:tplc="50149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CD8094E"/>
    <w:multiLevelType w:val="hybridMultilevel"/>
    <w:tmpl w:val="550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95447"/>
    <w:multiLevelType w:val="hybridMultilevel"/>
    <w:tmpl w:val="454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D4763C"/>
    <w:multiLevelType w:val="hybridMultilevel"/>
    <w:tmpl w:val="8A88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12"/>
  </w:num>
  <w:num w:numId="9">
    <w:abstractNumId w:val="1"/>
  </w:num>
  <w:num w:numId="10">
    <w:abstractNumId w:val="2"/>
  </w:num>
  <w:num w:numId="11">
    <w:abstractNumId w:val="5"/>
  </w:num>
  <w:num w:numId="12">
    <w:abstractNumId w:val="20"/>
  </w:num>
  <w:num w:numId="13">
    <w:abstractNumId w:val="14"/>
  </w:num>
  <w:num w:numId="14">
    <w:abstractNumId w:val="3"/>
  </w:num>
  <w:num w:numId="15">
    <w:abstractNumId w:val="19"/>
  </w:num>
  <w:num w:numId="16">
    <w:abstractNumId w:val="13"/>
  </w:num>
  <w:num w:numId="17">
    <w:abstractNumId w:val="21"/>
  </w:num>
  <w:num w:numId="18">
    <w:abstractNumId w:val="16"/>
  </w:num>
  <w:num w:numId="19">
    <w:abstractNumId w:val="4"/>
  </w:num>
  <w:num w:numId="20">
    <w:abstractNumId w:val="10"/>
  </w:num>
  <w:num w:numId="21">
    <w:abstractNumId w:val="7"/>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D35C4"/>
    <w:rsid w:val="00002EEB"/>
    <w:rsid w:val="00005D97"/>
    <w:rsid w:val="00007528"/>
    <w:rsid w:val="00013652"/>
    <w:rsid w:val="00015ECD"/>
    <w:rsid w:val="00016440"/>
    <w:rsid w:val="00016684"/>
    <w:rsid w:val="000178AF"/>
    <w:rsid w:val="000213BB"/>
    <w:rsid w:val="0002164C"/>
    <w:rsid w:val="00023F0B"/>
    <w:rsid w:val="00025D6D"/>
    <w:rsid w:val="00026922"/>
    <w:rsid w:val="000308B0"/>
    <w:rsid w:val="00030F6A"/>
    <w:rsid w:val="00033BDB"/>
    <w:rsid w:val="00035657"/>
    <w:rsid w:val="000416C0"/>
    <w:rsid w:val="00043BB5"/>
    <w:rsid w:val="000504E2"/>
    <w:rsid w:val="000540F8"/>
    <w:rsid w:val="00054D20"/>
    <w:rsid w:val="000556A9"/>
    <w:rsid w:val="00055CC3"/>
    <w:rsid w:val="00056E61"/>
    <w:rsid w:val="00063B98"/>
    <w:rsid w:val="00066BEF"/>
    <w:rsid w:val="00074E23"/>
    <w:rsid w:val="00077A86"/>
    <w:rsid w:val="000814B9"/>
    <w:rsid w:val="00087263"/>
    <w:rsid w:val="00087E07"/>
    <w:rsid w:val="00087E08"/>
    <w:rsid w:val="00090638"/>
    <w:rsid w:val="0009372A"/>
    <w:rsid w:val="000A1B2D"/>
    <w:rsid w:val="000A23FD"/>
    <w:rsid w:val="000A387F"/>
    <w:rsid w:val="000A469C"/>
    <w:rsid w:val="000B0DA6"/>
    <w:rsid w:val="000B167F"/>
    <w:rsid w:val="000B21C6"/>
    <w:rsid w:val="000B2BB3"/>
    <w:rsid w:val="000B579D"/>
    <w:rsid w:val="000B711C"/>
    <w:rsid w:val="000C00D1"/>
    <w:rsid w:val="000C0741"/>
    <w:rsid w:val="000C37B4"/>
    <w:rsid w:val="000D0822"/>
    <w:rsid w:val="000D13C3"/>
    <w:rsid w:val="000D2B1D"/>
    <w:rsid w:val="000D3A4A"/>
    <w:rsid w:val="000D44B3"/>
    <w:rsid w:val="000D4FAB"/>
    <w:rsid w:val="000D63F1"/>
    <w:rsid w:val="000D6553"/>
    <w:rsid w:val="000E18E2"/>
    <w:rsid w:val="000E1E6B"/>
    <w:rsid w:val="000E27E7"/>
    <w:rsid w:val="000E2D07"/>
    <w:rsid w:val="000E3120"/>
    <w:rsid w:val="000E7CB9"/>
    <w:rsid w:val="000F02CC"/>
    <w:rsid w:val="000F1801"/>
    <w:rsid w:val="000F1FBF"/>
    <w:rsid w:val="000F70E9"/>
    <w:rsid w:val="000F75EC"/>
    <w:rsid w:val="00104977"/>
    <w:rsid w:val="00107BDB"/>
    <w:rsid w:val="00112673"/>
    <w:rsid w:val="00117A50"/>
    <w:rsid w:val="00123E48"/>
    <w:rsid w:val="0012524C"/>
    <w:rsid w:val="00125B8A"/>
    <w:rsid w:val="00125B91"/>
    <w:rsid w:val="00130F9E"/>
    <w:rsid w:val="001312CC"/>
    <w:rsid w:val="0013252D"/>
    <w:rsid w:val="00133B19"/>
    <w:rsid w:val="00133B8B"/>
    <w:rsid w:val="00133F7D"/>
    <w:rsid w:val="0013739C"/>
    <w:rsid w:val="00144EC6"/>
    <w:rsid w:val="00146C45"/>
    <w:rsid w:val="00151FFE"/>
    <w:rsid w:val="00152C64"/>
    <w:rsid w:val="00157C06"/>
    <w:rsid w:val="001666F9"/>
    <w:rsid w:val="0016689E"/>
    <w:rsid w:val="001770CB"/>
    <w:rsid w:val="0018010C"/>
    <w:rsid w:val="001843ED"/>
    <w:rsid w:val="001854EF"/>
    <w:rsid w:val="00187231"/>
    <w:rsid w:val="00187D8C"/>
    <w:rsid w:val="00187F5D"/>
    <w:rsid w:val="0019231B"/>
    <w:rsid w:val="001938C9"/>
    <w:rsid w:val="00195036"/>
    <w:rsid w:val="001962A9"/>
    <w:rsid w:val="001A0264"/>
    <w:rsid w:val="001A127F"/>
    <w:rsid w:val="001A387B"/>
    <w:rsid w:val="001A4415"/>
    <w:rsid w:val="001A4B0B"/>
    <w:rsid w:val="001A4EC7"/>
    <w:rsid w:val="001B32CF"/>
    <w:rsid w:val="001C0301"/>
    <w:rsid w:val="001C06CF"/>
    <w:rsid w:val="001C1384"/>
    <w:rsid w:val="001C7425"/>
    <w:rsid w:val="001C768E"/>
    <w:rsid w:val="001D083A"/>
    <w:rsid w:val="001D0B57"/>
    <w:rsid w:val="001D207B"/>
    <w:rsid w:val="001D25E2"/>
    <w:rsid w:val="001D352E"/>
    <w:rsid w:val="001D48F7"/>
    <w:rsid w:val="001D5934"/>
    <w:rsid w:val="001E0393"/>
    <w:rsid w:val="001E043A"/>
    <w:rsid w:val="001E5D86"/>
    <w:rsid w:val="001E643D"/>
    <w:rsid w:val="001F3032"/>
    <w:rsid w:val="001F399C"/>
    <w:rsid w:val="001F3B5E"/>
    <w:rsid w:val="001F3D7E"/>
    <w:rsid w:val="001F41F2"/>
    <w:rsid w:val="00203E0C"/>
    <w:rsid w:val="0020506E"/>
    <w:rsid w:val="00205DA9"/>
    <w:rsid w:val="00206632"/>
    <w:rsid w:val="002117D4"/>
    <w:rsid w:val="002124AF"/>
    <w:rsid w:val="00214B8D"/>
    <w:rsid w:val="00220296"/>
    <w:rsid w:val="00230E6F"/>
    <w:rsid w:val="00234A91"/>
    <w:rsid w:val="00240632"/>
    <w:rsid w:val="00242753"/>
    <w:rsid w:val="0025555B"/>
    <w:rsid w:val="002567D9"/>
    <w:rsid w:val="00261385"/>
    <w:rsid w:val="0026183D"/>
    <w:rsid w:val="002639D2"/>
    <w:rsid w:val="00266D5B"/>
    <w:rsid w:val="0026756F"/>
    <w:rsid w:val="00267EC8"/>
    <w:rsid w:val="00270A2A"/>
    <w:rsid w:val="00272974"/>
    <w:rsid w:val="002748FE"/>
    <w:rsid w:val="002751AD"/>
    <w:rsid w:val="0028264B"/>
    <w:rsid w:val="00283965"/>
    <w:rsid w:val="00284C19"/>
    <w:rsid w:val="00291732"/>
    <w:rsid w:val="00291A63"/>
    <w:rsid w:val="00291BC0"/>
    <w:rsid w:val="00294211"/>
    <w:rsid w:val="002A26DA"/>
    <w:rsid w:val="002A5086"/>
    <w:rsid w:val="002B2941"/>
    <w:rsid w:val="002C69C5"/>
    <w:rsid w:val="002D0BB1"/>
    <w:rsid w:val="002D18C1"/>
    <w:rsid w:val="002D1EB9"/>
    <w:rsid w:val="002D4104"/>
    <w:rsid w:val="002E3197"/>
    <w:rsid w:val="002F63DC"/>
    <w:rsid w:val="00300B0B"/>
    <w:rsid w:val="0030488C"/>
    <w:rsid w:val="003055C9"/>
    <w:rsid w:val="00305F4F"/>
    <w:rsid w:val="00310415"/>
    <w:rsid w:val="00315E28"/>
    <w:rsid w:val="00316296"/>
    <w:rsid w:val="00316B20"/>
    <w:rsid w:val="0032183C"/>
    <w:rsid w:val="0032366E"/>
    <w:rsid w:val="00327B78"/>
    <w:rsid w:val="003335AA"/>
    <w:rsid w:val="00335183"/>
    <w:rsid w:val="00336537"/>
    <w:rsid w:val="003371BF"/>
    <w:rsid w:val="00337B53"/>
    <w:rsid w:val="00340C0E"/>
    <w:rsid w:val="00343D55"/>
    <w:rsid w:val="00346C1D"/>
    <w:rsid w:val="00352A37"/>
    <w:rsid w:val="00353744"/>
    <w:rsid w:val="00365EB6"/>
    <w:rsid w:val="0037119E"/>
    <w:rsid w:val="00380085"/>
    <w:rsid w:val="00384FB6"/>
    <w:rsid w:val="0039086A"/>
    <w:rsid w:val="00392EBC"/>
    <w:rsid w:val="0039477D"/>
    <w:rsid w:val="003952D0"/>
    <w:rsid w:val="003B19DD"/>
    <w:rsid w:val="003B5B96"/>
    <w:rsid w:val="003B6061"/>
    <w:rsid w:val="003C2AE0"/>
    <w:rsid w:val="003C4BFD"/>
    <w:rsid w:val="003C4F18"/>
    <w:rsid w:val="003D5718"/>
    <w:rsid w:val="003D7654"/>
    <w:rsid w:val="003E336C"/>
    <w:rsid w:val="003E3AAB"/>
    <w:rsid w:val="003E430A"/>
    <w:rsid w:val="003E59DC"/>
    <w:rsid w:val="003E71AB"/>
    <w:rsid w:val="003F112C"/>
    <w:rsid w:val="003F1669"/>
    <w:rsid w:val="003F1F7A"/>
    <w:rsid w:val="00405CBD"/>
    <w:rsid w:val="0040665F"/>
    <w:rsid w:val="004134DB"/>
    <w:rsid w:val="004165CA"/>
    <w:rsid w:val="00417082"/>
    <w:rsid w:val="0041784A"/>
    <w:rsid w:val="00417880"/>
    <w:rsid w:val="00430D29"/>
    <w:rsid w:val="00433FAE"/>
    <w:rsid w:val="00445373"/>
    <w:rsid w:val="004453C8"/>
    <w:rsid w:val="00446F1C"/>
    <w:rsid w:val="00450A3F"/>
    <w:rsid w:val="004575A3"/>
    <w:rsid w:val="00457A17"/>
    <w:rsid w:val="00461041"/>
    <w:rsid w:val="004638FC"/>
    <w:rsid w:val="00463979"/>
    <w:rsid w:val="00467839"/>
    <w:rsid w:val="004748C9"/>
    <w:rsid w:val="004750E6"/>
    <w:rsid w:val="004768F0"/>
    <w:rsid w:val="00476FFB"/>
    <w:rsid w:val="0048260B"/>
    <w:rsid w:val="004833AE"/>
    <w:rsid w:val="00484ED9"/>
    <w:rsid w:val="00490742"/>
    <w:rsid w:val="00491A25"/>
    <w:rsid w:val="0049522B"/>
    <w:rsid w:val="004A05C9"/>
    <w:rsid w:val="004A17D5"/>
    <w:rsid w:val="004A2E2B"/>
    <w:rsid w:val="004A4ECA"/>
    <w:rsid w:val="004A614B"/>
    <w:rsid w:val="004A6295"/>
    <w:rsid w:val="004B101C"/>
    <w:rsid w:val="004B11B3"/>
    <w:rsid w:val="004C2103"/>
    <w:rsid w:val="004C6B05"/>
    <w:rsid w:val="004C7724"/>
    <w:rsid w:val="004C7BDD"/>
    <w:rsid w:val="004D5F5E"/>
    <w:rsid w:val="004D6EC0"/>
    <w:rsid w:val="004E280A"/>
    <w:rsid w:val="004E7855"/>
    <w:rsid w:val="004F0069"/>
    <w:rsid w:val="004F0C07"/>
    <w:rsid w:val="005011A8"/>
    <w:rsid w:val="00504127"/>
    <w:rsid w:val="00504829"/>
    <w:rsid w:val="00504AAC"/>
    <w:rsid w:val="00507D43"/>
    <w:rsid w:val="00515A10"/>
    <w:rsid w:val="00517985"/>
    <w:rsid w:val="00522D37"/>
    <w:rsid w:val="005231F8"/>
    <w:rsid w:val="005256AE"/>
    <w:rsid w:val="005331D6"/>
    <w:rsid w:val="0053639E"/>
    <w:rsid w:val="0054334D"/>
    <w:rsid w:val="005435CB"/>
    <w:rsid w:val="00544C53"/>
    <w:rsid w:val="0054696E"/>
    <w:rsid w:val="00546F60"/>
    <w:rsid w:val="00550424"/>
    <w:rsid w:val="00551974"/>
    <w:rsid w:val="005545CB"/>
    <w:rsid w:val="00555786"/>
    <w:rsid w:val="00560786"/>
    <w:rsid w:val="0056349C"/>
    <w:rsid w:val="005643B0"/>
    <w:rsid w:val="00565B29"/>
    <w:rsid w:val="00566836"/>
    <w:rsid w:val="00567FEC"/>
    <w:rsid w:val="00580764"/>
    <w:rsid w:val="0058523B"/>
    <w:rsid w:val="00586BD9"/>
    <w:rsid w:val="005879EF"/>
    <w:rsid w:val="0059239B"/>
    <w:rsid w:val="00592690"/>
    <w:rsid w:val="0059454C"/>
    <w:rsid w:val="005A18CF"/>
    <w:rsid w:val="005A1E94"/>
    <w:rsid w:val="005A2006"/>
    <w:rsid w:val="005A4D44"/>
    <w:rsid w:val="005A5E1B"/>
    <w:rsid w:val="005B4D20"/>
    <w:rsid w:val="005C6E72"/>
    <w:rsid w:val="005D22F5"/>
    <w:rsid w:val="005D40F1"/>
    <w:rsid w:val="005D4236"/>
    <w:rsid w:val="005D425C"/>
    <w:rsid w:val="005D5D9F"/>
    <w:rsid w:val="005E1FD5"/>
    <w:rsid w:val="005E2CF2"/>
    <w:rsid w:val="005E2DCB"/>
    <w:rsid w:val="005E2F75"/>
    <w:rsid w:val="005E3F54"/>
    <w:rsid w:val="005E50E3"/>
    <w:rsid w:val="005E5E07"/>
    <w:rsid w:val="005E764F"/>
    <w:rsid w:val="005E7D13"/>
    <w:rsid w:val="005E7D54"/>
    <w:rsid w:val="005F43FF"/>
    <w:rsid w:val="005F4D07"/>
    <w:rsid w:val="0060029C"/>
    <w:rsid w:val="0060142F"/>
    <w:rsid w:val="006033AD"/>
    <w:rsid w:val="0060552D"/>
    <w:rsid w:val="00605D4E"/>
    <w:rsid w:val="00611129"/>
    <w:rsid w:val="00613230"/>
    <w:rsid w:val="00615419"/>
    <w:rsid w:val="00615859"/>
    <w:rsid w:val="00617F75"/>
    <w:rsid w:val="006222B8"/>
    <w:rsid w:val="00622D63"/>
    <w:rsid w:val="00626552"/>
    <w:rsid w:val="00627D7E"/>
    <w:rsid w:val="00631268"/>
    <w:rsid w:val="0063342E"/>
    <w:rsid w:val="00633845"/>
    <w:rsid w:val="00643DED"/>
    <w:rsid w:val="006444C6"/>
    <w:rsid w:val="0065142B"/>
    <w:rsid w:val="00653EE8"/>
    <w:rsid w:val="006552E2"/>
    <w:rsid w:val="006614F9"/>
    <w:rsid w:val="00671DC3"/>
    <w:rsid w:val="006745C3"/>
    <w:rsid w:val="006861A2"/>
    <w:rsid w:val="006861EB"/>
    <w:rsid w:val="0069706B"/>
    <w:rsid w:val="006A0537"/>
    <w:rsid w:val="006A478C"/>
    <w:rsid w:val="006A5002"/>
    <w:rsid w:val="006B6B1E"/>
    <w:rsid w:val="006B72D4"/>
    <w:rsid w:val="006B7B29"/>
    <w:rsid w:val="006C263B"/>
    <w:rsid w:val="006C2F3C"/>
    <w:rsid w:val="006C3623"/>
    <w:rsid w:val="006C561D"/>
    <w:rsid w:val="006C7ED7"/>
    <w:rsid w:val="006D599C"/>
    <w:rsid w:val="006D659E"/>
    <w:rsid w:val="006D6760"/>
    <w:rsid w:val="006D7B4B"/>
    <w:rsid w:val="006E2327"/>
    <w:rsid w:val="006E4A08"/>
    <w:rsid w:val="006E4A7E"/>
    <w:rsid w:val="006E62D1"/>
    <w:rsid w:val="006F671A"/>
    <w:rsid w:val="007001F6"/>
    <w:rsid w:val="00703EC8"/>
    <w:rsid w:val="0070441E"/>
    <w:rsid w:val="00713213"/>
    <w:rsid w:val="00720C3D"/>
    <w:rsid w:val="0072147C"/>
    <w:rsid w:val="007217D9"/>
    <w:rsid w:val="0072287B"/>
    <w:rsid w:val="007232C3"/>
    <w:rsid w:val="00724214"/>
    <w:rsid w:val="00726674"/>
    <w:rsid w:val="00727054"/>
    <w:rsid w:val="007300F6"/>
    <w:rsid w:val="00731A63"/>
    <w:rsid w:val="007359D8"/>
    <w:rsid w:val="0073691A"/>
    <w:rsid w:val="00736B79"/>
    <w:rsid w:val="00737CE8"/>
    <w:rsid w:val="00743F7A"/>
    <w:rsid w:val="0074437F"/>
    <w:rsid w:val="007470C1"/>
    <w:rsid w:val="0075245A"/>
    <w:rsid w:val="00762A50"/>
    <w:rsid w:val="007674A0"/>
    <w:rsid w:val="007679BB"/>
    <w:rsid w:val="007679C8"/>
    <w:rsid w:val="00771860"/>
    <w:rsid w:val="00780FC6"/>
    <w:rsid w:val="007816C7"/>
    <w:rsid w:val="00787322"/>
    <w:rsid w:val="0079103B"/>
    <w:rsid w:val="0079127D"/>
    <w:rsid w:val="00792297"/>
    <w:rsid w:val="0079780B"/>
    <w:rsid w:val="007A0A4C"/>
    <w:rsid w:val="007A24E6"/>
    <w:rsid w:val="007A41B5"/>
    <w:rsid w:val="007A5A96"/>
    <w:rsid w:val="007A5D53"/>
    <w:rsid w:val="007B273D"/>
    <w:rsid w:val="007B32D2"/>
    <w:rsid w:val="007B33A9"/>
    <w:rsid w:val="007C0C55"/>
    <w:rsid w:val="007C1665"/>
    <w:rsid w:val="007C4296"/>
    <w:rsid w:val="007C5D91"/>
    <w:rsid w:val="007C5F7D"/>
    <w:rsid w:val="007D0271"/>
    <w:rsid w:val="007D09D0"/>
    <w:rsid w:val="007D4092"/>
    <w:rsid w:val="007D4CFF"/>
    <w:rsid w:val="007D6B6B"/>
    <w:rsid w:val="007E16BA"/>
    <w:rsid w:val="007E189D"/>
    <w:rsid w:val="007E396A"/>
    <w:rsid w:val="007E48FF"/>
    <w:rsid w:val="007E4B31"/>
    <w:rsid w:val="007E54A3"/>
    <w:rsid w:val="007E7605"/>
    <w:rsid w:val="007F2C04"/>
    <w:rsid w:val="007F440F"/>
    <w:rsid w:val="007F7218"/>
    <w:rsid w:val="00802BB7"/>
    <w:rsid w:val="0080671A"/>
    <w:rsid w:val="00806F2E"/>
    <w:rsid w:val="00811775"/>
    <w:rsid w:val="00814BA1"/>
    <w:rsid w:val="008164D8"/>
    <w:rsid w:val="008171AF"/>
    <w:rsid w:val="00820592"/>
    <w:rsid w:val="00820751"/>
    <w:rsid w:val="00821649"/>
    <w:rsid w:val="008244E6"/>
    <w:rsid w:val="00824C3D"/>
    <w:rsid w:val="00825424"/>
    <w:rsid w:val="00830F89"/>
    <w:rsid w:val="00831F39"/>
    <w:rsid w:val="00834BB3"/>
    <w:rsid w:val="00835F2A"/>
    <w:rsid w:val="00840021"/>
    <w:rsid w:val="00841365"/>
    <w:rsid w:val="00845031"/>
    <w:rsid w:val="008454FB"/>
    <w:rsid w:val="00845884"/>
    <w:rsid w:val="00845BFA"/>
    <w:rsid w:val="008559F9"/>
    <w:rsid w:val="00857765"/>
    <w:rsid w:val="008679D4"/>
    <w:rsid w:val="00870003"/>
    <w:rsid w:val="0087311A"/>
    <w:rsid w:val="00873F65"/>
    <w:rsid w:val="00875923"/>
    <w:rsid w:val="0088229D"/>
    <w:rsid w:val="00883D13"/>
    <w:rsid w:val="00886301"/>
    <w:rsid w:val="00886EE1"/>
    <w:rsid w:val="00887274"/>
    <w:rsid w:val="0089455A"/>
    <w:rsid w:val="00894F79"/>
    <w:rsid w:val="00895D8D"/>
    <w:rsid w:val="008A3A04"/>
    <w:rsid w:val="008A4B4E"/>
    <w:rsid w:val="008B3884"/>
    <w:rsid w:val="008B3D7A"/>
    <w:rsid w:val="008B4AF5"/>
    <w:rsid w:val="008B55D1"/>
    <w:rsid w:val="008B5FDA"/>
    <w:rsid w:val="008B7F2C"/>
    <w:rsid w:val="008C2F4B"/>
    <w:rsid w:val="008C3BAF"/>
    <w:rsid w:val="008C5534"/>
    <w:rsid w:val="008C64DD"/>
    <w:rsid w:val="008C7801"/>
    <w:rsid w:val="008D6873"/>
    <w:rsid w:val="008E049F"/>
    <w:rsid w:val="008F00B7"/>
    <w:rsid w:val="008F32B0"/>
    <w:rsid w:val="008F3F57"/>
    <w:rsid w:val="00900C08"/>
    <w:rsid w:val="009068C7"/>
    <w:rsid w:val="0091079E"/>
    <w:rsid w:val="00912D0B"/>
    <w:rsid w:val="00913B06"/>
    <w:rsid w:val="00914F7A"/>
    <w:rsid w:val="00915E54"/>
    <w:rsid w:val="0091616F"/>
    <w:rsid w:val="00916B3F"/>
    <w:rsid w:val="009225EB"/>
    <w:rsid w:val="00922B21"/>
    <w:rsid w:val="00923D41"/>
    <w:rsid w:val="00924BD4"/>
    <w:rsid w:val="0092502D"/>
    <w:rsid w:val="00931D29"/>
    <w:rsid w:val="00944907"/>
    <w:rsid w:val="009451EC"/>
    <w:rsid w:val="00947277"/>
    <w:rsid w:val="00951613"/>
    <w:rsid w:val="00951D65"/>
    <w:rsid w:val="00952738"/>
    <w:rsid w:val="0095346C"/>
    <w:rsid w:val="00954E8C"/>
    <w:rsid w:val="0095563F"/>
    <w:rsid w:val="00957C6D"/>
    <w:rsid w:val="00960A0C"/>
    <w:rsid w:val="00961A2C"/>
    <w:rsid w:val="00962AD3"/>
    <w:rsid w:val="00962F37"/>
    <w:rsid w:val="00965C07"/>
    <w:rsid w:val="00970CE6"/>
    <w:rsid w:val="0097525D"/>
    <w:rsid w:val="0097573E"/>
    <w:rsid w:val="00976ADE"/>
    <w:rsid w:val="009851E3"/>
    <w:rsid w:val="0098604D"/>
    <w:rsid w:val="0098609C"/>
    <w:rsid w:val="00987184"/>
    <w:rsid w:val="0099103E"/>
    <w:rsid w:val="00991CB5"/>
    <w:rsid w:val="00994571"/>
    <w:rsid w:val="00994931"/>
    <w:rsid w:val="00996EE2"/>
    <w:rsid w:val="009A1013"/>
    <w:rsid w:val="009A396B"/>
    <w:rsid w:val="009A3F30"/>
    <w:rsid w:val="009A60D7"/>
    <w:rsid w:val="009A61C2"/>
    <w:rsid w:val="009A79D2"/>
    <w:rsid w:val="009B1F93"/>
    <w:rsid w:val="009B48B9"/>
    <w:rsid w:val="009C0130"/>
    <w:rsid w:val="009C1CAE"/>
    <w:rsid w:val="009C2952"/>
    <w:rsid w:val="009E6663"/>
    <w:rsid w:val="009E7F1D"/>
    <w:rsid w:val="009F3CD5"/>
    <w:rsid w:val="009F5F9D"/>
    <w:rsid w:val="00A011AA"/>
    <w:rsid w:val="00A023FA"/>
    <w:rsid w:val="00A02F93"/>
    <w:rsid w:val="00A06200"/>
    <w:rsid w:val="00A10904"/>
    <w:rsid w:val="00A1409B"/>
    <w:rsid w:val="00A1590B"/>
    <w:rsid w:val="00A20DC0"/>
    <w:rsid w:val="00A21421"/>
    <w:rsid w:val="00A25DBC"/>
    <w:rsid w:val="00A269E7"/>
    <w:rsid w:val="00A26C30"/>
    <w:rsid w:val="00A27B2C"/>
    <w:rsid w:val="00A27EAA"/>
    <w:rsid w:val="00A301AD"/>
    <w:rsid w:val="00A32334"/>
    <w:rsid w:val="00A34573"/>
    <w:rsid w:val="00A4424B"/>
    <w:rsid w:val="00A453CA"/>
    <w:rsid w:val="00A477E2"/>
    <w:rsid w:val="00A53615"/>
    <w:rsid w:val="00A5404D"/>
    <w:rsid w:val="00A558D8"/>
    <w:rsid w:val="00A56978"/>
    <w:rsid w:val="00A62C1B"/>
    <w:rsid w:val="00A65EDF"/>
    <w:rsid w:val="00A67D77"/>
    <w:rsid w:val="00A7325B"/>
    <w:rsid w:val="00A74F07"/>
    <w:rsid w:val="00A75913"/>
    <w:rsid w:val="00A76130"/>
    <w:rsid w:val="00A82AB8"/>
    <w:rsid w:val="00A83A8C"/>
    <w:rsid w:val="00A85EFD"/>
    <w:rsid w:val="00A85FBC"/>
    <w:rsid w:val="00A92492"/>
    <w:rsid w:val="00A9367C"/>
    <w:rsid w:val="00A9374F"/>
    <w:rsid w:val="00A95919"/>
    <w:rsid w:val="00A97CD2"/>
    <w:rsid w:val="00AA4323"/>
    <w:rsid w:val="00AA53B1"/>
    <w:rsid w:val="00AA5E72"/>
    <w:rsid w:val="00AB2DB1"/>
    <w:rsid w:val="00AB3EE4"/>
    <w:rsid w:val="00AB49F7"/>
    <w:rsid w:val="00AB579C"/>
    <w:rsid w:val="00AB5F6E"/>
    <w:rsid w:val="00AC09F7"/>
    <w:rsid w:val="00AC0B1D"/>
    <w:rsid w:val="00AC4381"/>
    <w:rsid w:val="00AC76B7"/>
    <w:rsid w:val="00AD7FF0"/>
    <w:rsid w:val="00AE7EED"/>
    <w:rsid w:val="00AF1CEF"/>
    <w:rsid w:val="00B0158A"/>
    <w:rsid w:val="00B01C1C"/>
    <w:rsid w:val="00B022E0"/>
    <w:rsid w:val="00B05602"/>
    <w:rsid w:val="00B058AE"/>
    <w:rsid w:val="00B10372"/>
    <w:rsid w:val="00B15B98"/>
    <w:rsid w:val="00B228F7"/>
    <w:rsid w:val="00B22EB2"/>
    <w:rsid w:val="00B24969"/>
    <w:rsid w:val="00B24E83"/>
    <w:rsid w:val="00B257D5"/>
    <w:rsid w:val="00B2707E"/>
    <w:rsid w:val="00B27A46"/>
    <w:rsid w:val="00B27C6D"/>
    <w:rsid w:val="00B3399E"/>
    <w:rsid w:val="00B35F74"/>
    <w:rsid w:val="00B42D91"/>
    <w:rsid w:val="00B54AC7"/>
    <w:rsid w:val="00B559D4"/>
    <w:rsid w:val="00B62A75"/>
    <w:rsid w:val="00B661C0"/>
    <w:rsid w:val="00B67081"/>
    <w:rsid w:val="00B67425"/>
    <w:rsid w:val="00B77146"/>
    <w:rsid w:val="00B82859"/>
    <w:rsid w:val="00B85D53"/>
    <w:rsid w:val="00B87D0F"/>
    <w:rsid w:val="00B90A06"/>
    <w:rsid w:val="00BA2603"/>
    <w:rsid w:val="00BB273C"/>
    <w:rsid w:val="00BB477C"/>
    <w:rsid w:val="00BC1135"/>
    <w:rsid w:val="00BC127F"/>
    <w:rsid w:val="00BC73D8"/>
    <w:rsid w:val="00BD52F9"/>
    <w:rsid w:val="00BD628B"/>
    <w:rsid w:val="00BD6C99"/>
    <w:rsid w:val="00BD6EE1"/>
    <w:rsid w:val="00BE0638"/>
    <w:rsid w:val="00BE18CF"/>
    <w:rsid w:val="00BE340F"/>
    <w:rsid w:val="00BE380F"/>
    <w:rsid w:val="00BE4B3F"/>
    <w:rsid w:val="00BE7204"/>
    <w:rsid w:val="00BF3D0D"/>
    <w:rsid w:val="00BF59EA"/>
    <w:rsid w:val="00C027D3"/>
    <w:rsid w:val="00C02C05"/>
    <w:rsid w:val="00C0486B"/>
    <w:rsid w:val="00C0612B"/>
    <w:rsid w:val="00C10587"/>
    <w:rsid w:val="00C134AD"/>
    <w:rsid w:val="00C155F7"/>
    <w:rsid w:val="00C159E5"/>
    <w:rsid w:val="00C20E01"/>
    <w:rsid w:val="00C2736A"/>
    <w:rsid w:val="00C32F22"/>
    <w:rsid w:val="00C35981"/>
    <w:rsid w:val="00C36243"/>
    <w:rsid w:val="00C37105"/>
    <w:rsid w:val="00C403D9"/>
    <w:rsid w:val="00C409FD"/>
    <w:rsid w:val="00C40B81"/>
    <w:rsid w:val="00C42218"/>
    <w:rsid w:val="00C434F8"/>
    <w:rsid w:val="00C4579D"/>
    <w:rsid w:val="00C45CB3"/>
    <w:rsid w:val="00C469C7"/>
    <w:rsid w:val="00C47190"/>
    <w:rsid w:val="00C50FB3"/>
    <w:rsid w:val="00C51105"/>
    <w:rsid w:val="00C62C5D"/>
    <w:rsid w:val="00C63614"/>
    <w:rsid w:val="00C6636A"/>
    <w:rsid w:val="00C703C3"/>
    <w:rsid w:val="00C70C30"/>
    <w:rsid w:val="00C72812"/>
    <w:rsid w:val="00C747F7"/>
    <w:rsid w:val="00C74E30"/>
    <w:rsid w:val="00C755F9"/>
    <w:rsid w:val="00C77936"/>
    <w:rsid w:val="00C8116D"/>
    <w:rsid w:val="00C853F7"/>
    <w:rsid w:val="00C960DF"/>
    <w:rsid w:val="00C9768A"/>
    <w:rsid w:val="00CA0883"/>
    <w:rsid w:val="00CA2337"/>
    <w:rsid w:val="00CA4E11"/>
    <w:rsid w:val="00CA782A"/>
    <w:rsid w:val="00CB1CE9"/>
    <w:rsid w:val="00CB2509"/>
    <w:rsid w:val="00CB392C"/>
    <w:rsid w:val="00CB6A0D"/>
    <w:rsid w:val="00CB7D9E"/>
    <w:rsid w:val="00CC278F"/>
    <w:rsid w:val="00CC3C1C"/>
    <w:rsid w:val="00CD14C7"/>
    <w:rsid w:val="00CD2932"/>
    <w:rsid w:val="00CD7013"/>
    <w:rsid w:val="00CE1847"/>
    <w:rsid w:val="00CE1A5D"/>
    <w:rsid w:val="00CE24F6"/>
    <w:rsid w:val="00CE3B02"/>
    <w:rsid w:val="00CF5306"/>
    <w:rsid w:val="00D00BF3"/>
    <w:rsid w:val="00D02113"/>
    <w:rsid w:val="00D031E0"/>
    <w:rsid w:val="00D03EDE"/>
    <w:rsid w:val="00D063D6"/>
    <w:rsid w:val="00D13522"/>
    <w:rsid w:val="00D14FC5"/>
    <w:rsid w:val="00D15B37"/>
    <w:rsid w:val="00D1621F"/>
    <w:rsid w:val="00D20CC2"/>
    <w:rsid w:val="00D21222"/>
    <w:rsid w:val="00D23903"/>
    <w:rsid w:val="00D300B5"/>
    <w:rsid w:val="00D3608D"/>
    <w:rsid w:val="00D3689E"/>
    <w:rsid w:val="00D420AA"/>
    <w:rsid w:val="00D424A3"/>
    <w:rsid w:val="00D43571"/>
    <w:rsid w:val="00D456A7"/>
    <w:rsid w:val="00D46E19"/>
    <w:rsid w:val="00D524E2"/>
    <w:rsid w:val="00D65B1F"/>
    <w:rsid w:val="00D71561"/>
    <w:rsid w:val="00D842FC"/>
    <w:rsid w:val="00D869D6"/>
    <w:rsid w:val="00D94901"/>
    <w:rsid w:val="00D96EB3"/>
    <w:rsid w:val="00D973C7"/>
    <w:rsid w:val="00DA1C09"/>
    <w:rsid w:val="00DA5C4F"/>
    <w:rsid w:val="00DB416B"/>
    <w:rsid w:val="00DB5FC7"/>
    <w:rsid w:val="00DB6FD7"/>
    <w:rsid w:val="00DC1316"/>
    <w:rsid w:val="00DC16B8"/>
    <w:rsid w:val="00DC4748"/>
    <w:rsid w:val="00DD0A3B"/>
    <w:rsid w:val="00DD472B"/>
    <w:rsid w:val="00DD53A8"/>
    <w:rsid w:val="00DE02F8"/>
    <w:rsid w:val="00DE2A66"/>
    <w:rsid w:val="00DF1128"/>
    <w:rsid w:val="00DF2662"/>
    <w:rsid w:val="00DF3333"/>
    <w:rsid w:val="00DF6E84"/>
    <w:rsid w:val="00DF7A65"/>
    <w:rsid w:val="00E016AA"/>
    <w:rsid w:val="00E07F05"/>
    <w:rsid w:val="00E1400E"/>
    <w:rsid w:val="00E23307"/>
    <w:rsid w:val="00E31436"/>
    <w:rsid w:val="00E353D3"/>
    <w:rsid w:val="00E37DC6"/>
    <w:rsid w:val="00E45EA2"/>
    <w:rsid w:val="00E4656C"/>
    <w:rsid w:val="00E53681"/>
    <w:rsid w:val="00E603EC"/>
    <w:rsid w:val="00E604D6"/>
    <w:rsid w:val="00E65F0A"/>
    <w:rsid w:val="00E7387A"/>
    <w:rsid w:val="00E73E15"/>
    <w:rsid w:val="00E751A2"/>
    <w:rsid w:val="00E76CAA"/>
    <w:rsid w:val="00E84A73"/>
    <w:rsid w:val="00E91D52"/>
    <w:rsid w:val="00E92C5F"/>
    <w:rsid w:val="00E96E45"/>
    <w:rsid w:val="00E97067"/>
    <w:rsid w:val="00E97507"/>
    <w:rsid w:val="00EA03D6"/>
    <w:rsid w:val="00EA5FDA"/>
    <w:rsid w:val="00EA6FC6"/>
    <w:rsid w:val="00EB1E23"/>
    <w:rsid w:val="00EB211D"/>
    <w:rsid w:val="00EB737E"/>
    <w:rsid w:val="00EC1515"/>
    <w:rsid w:val="00EC3AFB"/>
    <w:rsid w:val="00EC4DDC"/>
    <w:rsid w:val="00EC790D"/>
    <w:rsid w:val="00EC7BD8"/>
    <w:rsid w:val="00ED10D1"/>
    <w:rsid w:val="00ED2B31"/>
    <w:rsid w:val="00ED3782"/>
    <w:rsid w:val="00ED52D6"/>
    <w:rsid w:val="00EE115E"/>
    <w:rsid w:val="00EE119B"/>
    <w:rsid w:val="00EF3D88"/>
    <w:rsid w:val="00EF48E7"/>
    <w:rsid w:val="00F01194"/>
    <w:rsid w:val="00F036D9"/>
    <w:rsid w:val="00F043B3"/>
    <w:rsid w:val="00F12028"/>
    <w:rsid w:val="00F1363C"/>
    <w:rsid w:val="00F14179"/>
    <w:rsid w:val="00F2563A"/>
    <w:rsid w:val="00F27493"/>
    <w:rsid w:val="00F35A7B"/>
    <w:rsid w:val="00F41929"/>
    <w:rsid w:val="00F42CFC"/>
    <w:rsid w:val="00F441E1"/>
    <w:rsid w:val="00F44FE3"/>
    <w:rsid w:val="00F45473"/>
    <w:rsid w:val="00F47EAA"/>
    <w:rsid w:val="00F55803"/>
    <w:rsid w:val="00F56AD8"/>
    <w:rsid w:val="00F56B96"/>
    <w:rsid w:val="00F573BC"/>
    <w:rsid w:val="00F70B2F"/>
    <w:rsid w:val="00F7540C"/>
    <w:rsid w:val="00F762A5"/>
    <w:rsid w:val="00F83E9E"/>
    <w:rsid w:val="00F8711D"/>
    <w:rsid w:val="00F946B9"/>
    <w:rsid w:val="00F96178"/>
    <w:rsid w:val="00F968A3"/>
    <w:rsid w:val="00FA1DE0"/>
    <w:rsid w:val="00FA6913"/>
    <w:rsid w:val="00FA6B2F"/>
    <w:rsid w:val="00FB7E11"/>
    <w:rsid w:val="00FC0B66"/>
    <w:rsid w:val="00FC2D28"/>
    <w:rsid w:val="00FC44CB"/>
    <w:rsid w:val="00FC7F6C"/>
    <w:rsid w:val="00FD199A"/>
    <w:rsid w:val="00FD35C4"/>
    <w:rsid w:val="00FD68A9"/>
    <w:rsid w:val="00FE4580"/>
    <w:rsid w:val="00FF27D0"/>
    <w:rsid w:val="00FF3A70"/>
    <w:rsid w:val="00FF520A"/>
    <w:rsid w:val="00FF65DD"/>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0DBB"/>
  <w15:docId w15:val="{CA1ADE5B-D16A-41EF-B35A-3F335499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link w:val="ab"/>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basedOn w:val="a0"/>
    <w:link w:val="aa"/>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 w:type="paragraph" w:customStyle="1" w:styleId="aff">
    <w:name w:val="Базовый"/>
    <w:rsid w:val="00272974"/>
    <w:pPr>
      <w:tabs>
        <w:tab w:val="left" w:pos="708"/>
      </w:tabs>
      <w:suppressAutoHyphens/>
    </w:pPr>
    <w:rPr>
      <w:rFonts w:ascii="Calibri" w:eastAsia="SimSun" w:hAnsi="Calibri" w:cs="Times New Roman"/>
      <w:color w:val="00000A"/>
      <w:lang w:val="ru-RU" w:eastAsia="ru-RU" w:bidi="ar-SA"/>
    </w:rPr>
  </w:style>
  <w:style w:type="paragraph" w:customStyle="1" w:styleId="11">
    <w:name w:val="Без интервала1"/>
    <w:uiPriority w:val="1"/>
    <w:qFormat/>
    <w:rsid w:val="00272974"/>
    <w:pPr>
      <w:spacing w:after="0" w:line="240" w:lineRule="auto"/>
    </w:pPr>
    <w:rPr>
      <w:rFonts w:ascii="Calibri" w:eastAsia="Calibri" w:hAnsi="Calibri" w:cs="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740975453">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217328526">
          <w:marLeft w:val="0"/>
          <w:marRight w:val="0"/>
          <w:marTop w:val="0"/>
          <w:marBottom w:val="0"/>
          <w:divBdr>
            <w:top w:val="none" w:sz="0" w:space="0" w:color="auto"/>
            <w:left w:val="none" w:sz="0" w:space="0" w:color="auto"/>
            <w:bottom w:val="none" w:sz="0" w:space="0" w:color="auto"/>
            <w:right w:val="none" w:sz="0" w:space="0" w:color="auto"/>
          </w:divBdr>
        </w:div>
        <w:div w:id="1691564103">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3CEC-E10E-43B6-A684-DB477DB4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8113</TotalTime>
  <Pages>1</Pages>
  <Words>5803</Words>
  <Characters>33080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22</cp:revision>
  <cp:lastPrinted>2020-02-12T06:41:00Z</cp:lastPrinted>
  <dcterms:created xsi:type="dcterms:W3CDTF">2009-04-28T05:09:00Z</dcterms:created>
  <dcterms:modified xsi:type="dcterms:W3CDTF">2021-02-15T13:48:00Z</dcterms:modified>
</cp:coreProperties>
</file>