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B5542A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B5542A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B5542A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B5542A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B5542A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B5542A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B5542A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A827DC" w:rsidRPr="00B5542A"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  <w:r w:rsidR="00D91848" w:rsidRPr="00B5542A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B5542A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B5542A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B5542A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B5542A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B5542A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B5542A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B5542A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B5542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B5542A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B5542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070A25">
        <w:rPr>
          <w:rFonts w:ascii="Times New Roman" w:hAnsi="Times New Roman" w:cs="Times New Roman"/>
          <w:b/>
          <w:sz w:val="24"/>
          <w:szCs w:val="24"/>
        </w:rPr>
        <w:t>153</w:t>
      </w:r>
      <w:r w:rsidR="00323F80" w:rsidRPr="00B554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B5542A">
        <w:rPr>
          <w:rFonts w:ascii="Times New Roman" w:hAnsi="Times New Roman" w:cs="Times New Roman"/>
          <w:b/>
          <w:sz w:val="24"/>
          <w:szCs w:val="24"/>
        </w:rPr>
        <w:t>от</w:t>
      </w:r>
      <w:r w:rsidR="0068242A" w:rsidRPr="00B554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03F13">
        <w:rPr>
          <w:rFonts w:ascii="Times New Roman" w:hAnsi="Times New Roman" w:cs="Times New Roman"/>
          <w:b/>
          <w:sz w:val="24"/>
          <w:szCs w:val="24"/>
        </w:rPr>
        <w:t>29</w:t>
      </w:r>
      <w:r w:rsidR="00DA7776">
        <w:rPr>
          <w:rFonts w:ascii="Times New Roman" w:hAnsi="Times New Roman" w:cs="Times New Roman"/>
          <w:b/>
          <w:sz w:val="24"/>
          <w:szCs w:val="24"/>
        </w:rPr>
        <w:t>.03.2024</w:t>
      </w:r>
      <w:r w:rsidR="004E3825" w:rsidRPr="00B554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B5542A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B5542A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B5542A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B5542A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B5542A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79314B" w:rsidRPr="00B5542A">
        <w:rPr>
          <w:rFonts w:ascii="Times New Roman" w:hAnsi="Times New Roman" w:cs="Times New Roman"/>
          <w:sz w:val="24"/>
          <w:szCs w:val="24"/>
        </w:rPr>
        <w:t>март</w:t>
      </w:r>
      <w:r w:rsidR="00DA7776">
        <w:rPr>
          <w:rFonts w:ascii="Times New Roman" w:hAnsi="Times New Roman" w:cs="Times New Roman"/>
          <w:sz w:val="24"/>
          <w:szCs w:val="24"/>
        </w:rPr>
        <w:t xml:space="preserve"> 2024</w:t>
      </w:r>
      <w:r w:rsidRPr="00B5542A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6E6FDA" w:rsidRPr="00B5542A" w:rsidRDefault="006E6FDA" w:rsidP="006E6FDA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8594B" w:rsidRPr="00B5542A" w:rsidRDefault="00BE16CB" w:rsidP="006E6FDA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B5542A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B5542A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269"/>
        <w:gridCol w:w="1559"/>
        <w:gridCol w:w="1843"/>
        <w:gridCol w:w="2822"/>
        <w:gridCol w:w="2564"/>
      </w:tblGrid>
      <w:tr w:rsidR="00AF5FD9" w:rsidRPr="00B5542A" w:rsidTr="00E4091D">
        <w:trPr>
          <w:trHeight w:val="679"/>
        </w:trPr>
        <w:tc>
          <w:tcPr>
            <w:tcW w:w="2269" w:type="dxa"/>
          </w:tcPr>
          <w:p w:rsidR="0058594B" w:rsidRPr="00B5542A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58594B" w:rsidRPr="00B5542A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B5542A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82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B5542A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tcBorders>
              <w:left w:val="single" w:sz="4" w:space="0" w:color="auto"/>
            </w:tcBorders>
          </w:tcPr>
          <w:p w:rsidR="0058594B" w:rsidRPr="00B5542A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B5542A" w:rsidTr="00E409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269" w:type="dxa"/>
          </w:tcPr>
          <w:p w:rsidR="00E4091D" w:rsidRPr="00B03F13" w:rsidRDefault="00E4091D" w:rsidP="00E4091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F13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 межэтническим отношениям</w:t>
            </w:r>
          </w:p>
          <w:p w:rsidR="00DA19D7" w:rsidRPr="00B03F13" w:rsidRDefault="00E4091D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F13">
              <w:rPr>
                <w:rFonts w:ascii="Times New Roman" w:hAnsi="Times New Roman" w:cs="Times New Roman"/>
                <w:sz w:val="24"/>
                <w:szCs w:val="24"/>
              </w:rPr>
              <w:t>№1</w:t>
            </w:r>
          </w:p>
        </w:tc>
        <w:tc>
          <w:tcPr>
            <w:tcW w:w="1559" w:type="dxa"/>
            <w:shd w:val="clear" w:color="auto" w:fill="auto"/>
          </w:tcPr>
          <w:p w:rsidR="00DA19D7" w:rsidRPr="00B03F13" w:rsidRDefault="00B03F13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F13">
              <w:rPr>
                <w:rFonts w:ascii="Times New Roman" w:hAnsi="Times New Roman" w:cs="Times New Roman"/>
                <w:sz w:val="24"/>
                <w:szCs w:val="24"/>
              </w:rPr>
              <w:t>от 26.03.2024</w:t>
            </w:r>
            <w:r w:rsidR="00E4091D" w:rsidRPr="00B03F13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  <w:tc>
          <w:tcPr>
            <w:tcW w:w="1843" w:type="dxa"/>
            <w:shd w:val="clear" w:color="auto" w:fill="auto"/>
          </w:tcPr>
          <w:p w:rsidR="00DA19D7" w:rsidRPr="00B03F13" w:rsidRDefault="00B03F13" w:rsidP="00B03F1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3F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 </w:t>
            </w:r>
            <w:r w:rsidR="00E4091D" w:rsidRPr="00B03F13">
              <w:rPr>
                <w:rFonts w:ascii="Times New Roman" w:eastAsia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2822" w:type="dxa"/>
            <w:shd w:val="clear" w:color="auto" w:fill="auto"/>
          </w:tcPr>
          <w:p w:rsidR="00B03F13" w:rsidRPr="00B03F13" w:rsidRDefault="00B03F13" w:rsidP="00B03F13">
            <w:pPr>
              <w:pStyle w:val="a8"/>
              <w:rPr>
                <w:rFonts w:ascii="Times New Roman" w:eastAsia="Calibri" w:hAnsi="Times New Roman"/>
                <w:sz w:val="24"/>
                <w:szCs w:val="24"/>
              </w:rPr>
            </w:pPr>
            <w:r w:rsidRPr="00B03F13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  <w:r w:rsidRPr="00B03F13">
              <w:rPr>
                <w:rFonts w:ascii="Times New Roman" w:eastAsia="Calibri" w:hAnsi="Times New Roman"/>
                <w:sz w:val="24"/>
                <w:szCs w:val="24"/>
              </w:rPr>
              <w:t xml:space="preserve"> Об исполнении решений, принятых в ходе заседания Малого совета по вопросам межэтнических отношений при Администрации Киевского сельского поселения</w:t>
            </w:r>
          </w:p>
          <w:p w:rsidR="00B03F13" w:rsidRPr="00B03F13" w:rsidRDefault="00B03F13" w:rsidP="00B03F13">
            <w:pPr>
              <w:pStyle w:val="a8"/>
              <w:rPr>
                <w:rFonts w:ascii="Times New Roman" w:eastAsia="Calibri" w:hAnsi="Times New Roman"/>
                <w:sz w:val="24"/>
                <w:szCs w:val="24"/>
              </w:rPr>
            </w:pPr>
            <w:r w:rsidRPr="00B03F13">
              <w:rPr>
                <w:rFonts w:ascii="Times New Roman" w:eastAsia="Calibri" w:hAnsi="Times New Roman"/>
                <w:sz w:val="24"/>
                <w:szCs w:val="24"/>
              </w:rPr>
              <w:t>2. О соблюдении правил благоустройства территории, в том числе правил содержания домашних животных</w:t>
            </w:r>
          </w:p>
          <w:p w:rsidR="00B03F13" w:rsidRPr="00B03F13" w:rsidRDefault="00B03F13" w:rsidP="00B03F13">
            <w:pPr>
              <w:pStyle w:val="a8"/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</w:rPr>
            </w:pPr>
            <w:r w:rsidRPr="00B03F13">
              <w:rPr>
                <w:rFonts w:ascii="Times New Roman" w:eastAsia="Calibri" w:hAnsi="Times New Roman"/>
                <w:sz w:val="24"/>
                <w:szCs w:val="24"/>
              </w:rPr>
              <w:t>3.</w:t>
            </w:r>
            <w:r w:rsidRPr="00B03F13"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</w:rPr>
              <w:t xml:space="preserve"> О сохранении межнациональной стабильности на территории Киевского сельского поселения, о мерах, принимаемых в случае возникновения конфликтных ситуаций, в т.ч. на бытовой почве.</w:t>
            </w:r>
          </w:p>
          <w:p w:rsidR="00B03F13" w:rsidRPr="00B03F13" w:rsidRDefault="00B03F13" w:rsidP="00B03F13">
            <w:pPr>
              <w:pStyle w:val="a8"/>
              <w:rPr>
                <w:rFonts w:ascii="Times New Roman" w:eastAsia="Calibri" w:hAnsi="Times New Roman"/>
                <w:sz w:val="24"/>
                <w:szCs w:val="24"/>
              </w:rPr>
            </w:pPr>
            <w:r w:rsidRPr="00B03F13"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</w:rPr>
              <w:t xml:space="preserve">4. О соблюдении стойлового периода </w:t>
            </w:r>
            <w:r w:rsidRPr="00B03F13">
              <w:rPr>
                <w:rFonts w:ascii="Times New Roman" w:eastAsia="Calibri" w:hAnsi="Times New Roman"/>
                <w:sz w:val="24"/>
                <w:szCs w:val="24"/>
              </w:rPr>
              <w:t>на территории Киевского сельского поселения</w:t>
            </w:r>
          </w:p>
          <w:p w:rsidR="00B03F13" w:rsidRPr="00B03F13" w:rsidRDefault="00B03F13" w:rsidP="00B03F13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B03F13">
              <w:rPr>
                <w:rFonts w:ascii="Times New Roman" w:eastAsia="Calibri" w:hAnsi="Times New Roman"/>
                <w:sz w:val="24"/>
                <w:szCs w:val="24"/>
              </w:rPr>
              <w:t>5.</w:t>
            </w:r>
            <w:r w:rsidRPr="00B03F13">
              <w:rPr>
                <w:rFonts w:ascii="Times New Roman" w:hAnsi="Times New Roman"/>
                <w:sz w:val="24"/>
                <w:szCs w:val="24"/>
              </w:rPr>
              <w:t xml:space="preserve"> О работе образовательных учреждений в области </w:t>
            </w:r>
            <w:r w:rsidRPr="00B03F13">
              <w:rPr>
                <w:rFonts w:ascii="Times New Roman" w:hAnsi="Times New Roman"/>
                <w:sz w:val="24"/>
                <w:szCs w:val="24"/>
              </w:rPr>
              <w:lastRenderedPageBreak/>
              <w:t>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экстремизма.</w:t>
            </w:r>
          </w:p>
          <w:p w:rsidR="00B03F13" w:rsidRPr="00B03F13" w:rsidRDefault="00B03F13" w:rsidP="00B03F13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B03F13">
              <w:rPr>
                <w:rFonts w:ascii="Times New Roman" w:hAnsi="Times New Roman"/>
                <w:sz w:val="24"/>
                <w:szCs w:val="24"/>
              </w:rPr>
              <w:t>6. О результатах мониторинга законности использования животноводческих точек, проживания и ведения хозяйственной деятельности.</w:t>
            </w:r>
          </w:p>
          <w:p w:rsidR="00DA19D7" w:rsidRPr="00DA7776" w:rsidRDefault="00DA19D7" w:rsidP="00B03F13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2564" w:type="dxa"/>
            <w:shd w:val="clear" w:color="auto" w:fill="auto"/>
          </w:tcPr>
          <w:p w:rsidR="00B03F13" w:rsidRPr="00214372" w:rsidRDefault="00B03F13" w:rsidP="00B03F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1. РЕШИЛИ:</w:t>
            </w:r>
          </w:p>
          <w:p w:rsidR="00B03F13" w:rsidRPr="00214372" w:rsidRDefault="00B03F13" w:rsidP="00B03F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к сведению.</w:t>
            </w:r>
          </w:p>
          <w:p w:rsidR="00B03F13" w:rsidRPr="00214372" w:rsidRDefault="00B03F13" w:rsidP="00B03F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1.2 Главному специалисту по общим вопросам – Ефименко Е.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продолжить проводить мониторинг исполнения поручений по итогам заседания Малого совета. </w:t>
            </w:r>
          </w:p>
          <w:p w:rsidR="00B03F13" w:rsidRPr="00214372" w:rsidRDefault="00B03F13" w:rsidP="00B03F13">
            <w:pPr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14372">
              <w:rPr>
                <w:rFonts w:ascii="Times New Roma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>2. РЕШИЛИ:</w:t>
            </w:r>
            <w:r w:rsidRPr="00214372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</w:p>
          <w:p w:rsidR="00B03F13" w:rsidRPr="00214372" w:rsidRDefault="00B03F13" w:rsidP="00B03F13">
            <w:pPr>
              <w:pStyle w:val="a8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14372">
              <w:rPr>
                <w:rFonts w:ascii="Times New Roman" w:hAnsi="Times New Roman"/>
                <w:color w:val="auto"/>
                <w:sz w:val="24"/>
                <w:szCs w:val="24"/>
                <w:lang w:eastAsia="ar-SA"/>
              </w:rPr>
              <w:t>2.1. Информацию принять к сведению.</w:t>
            </w:r>
          </w:p>
          <w:p w:rsidR="00B03F13" w:rsidRPr="00214372" w:rsidRDefault="00B03F13" w:rsidP="00B03F1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2.2. </w:t>
            </w:r>
            <w:r w:rsidRPr="002143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Главному специалисту </w:t>
            </w:r>
            <w:proofErr w:type="gramStart"/>
            <w:r w:rsidRPr="002143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</w:t>
            </w:r>
            <w:proofErr w:type="spellStart"/>
            <w:r w:rsidRPr="00214372">
              <w:rPr>
                <w:rFonts w:ascii="Times New Roman" w:eastAsia="Calibri" w:hAnsi="Times New Roman" w:cs="Times New Roman"/>
                <w:sz w:val="24"/>
                <w:szCs w:val="24"/>
              </w:rPr>
              <w:t>земельно</w:t>
            </w:r>
            <w:proofErr w:type="spellEnd"/>
            <w:proofErr w:type="gramEnd"/>
            <w:r w:rsidRPr="002143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имущественным отношениям Степанюк П.А. 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 осуществлять постоянный контроль за надлежащим состоянием памятников.</w:t>
            </w:r>
          </w:p>
          <w:p w:rsidR="00B03F13" w:rsidRPr="00214372" w:rsidRDefault="00B03F13" w:rsidP="00B03F13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14372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2.3. Старшему инспектору по </w:t>
            </w:r>
            <w:r w:rsidRPr="00214372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вопросам ЖКХ Мельниковой Е.В. до 01.05.2024 года организовать и провести уборку территории, прилегающей к памятникам.</w:t>
            </w:r>
          </w:p>
          <w:p w:rsidR="00B03F13" w:rsidRPr="00214372" w:rsidRDefault="00B03F13" w:rsidP="00B03F13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14372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2.4. Продолжить </w:t>
            </w:r>
            <w:proofErr w:type="gramStart"/>
            <w:r w:rsidRPr="00214372">
              <w:rPr>
                <w:rFonts w:ascii="Times New Roman" w:hAnsi="Times New Roman"/>
                <w:color w:val="auto"/>
                <w:sz w:val="24"/>
                <w:szCs w:val="24"/>
              </w:rPr>
              <w:t>контроль за</w:t>
            </w:r>
            <w:proofErr w:type="gramEnd"/>
            <w:r w:rsidRPr="00214372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соблюдением правил благоустройства.</w:t>
            </w:r>
          </w:p>
          <w:p w:rsidR="00B03F13" w:rsidRPr="00214372" w:rsidRDefault="00B03F13" w:rsidP="00B03F13">
            <w:pPr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14372">
              <w:rPr>
                <w:rFonts w:ascii="Times New Roma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>3. РЕШИЛИ:</w:t>
            </w:r>
            <w:r w:rsidRPr="00214372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</w:p>
          <w:p w:rsidR="00B03F13" w:rsidRPr="00214372" w:rsidRDefault="00B03F13" w:rsidP="00B03F13">
            <w:pPr>
              <w:jc w:val="both"/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14372">
              <w:rPr>
                <w:rFonts w:ascii="Times New Roman" w:hAnsi="Times New Roman" w:cs="Times New Roman"/>
                <w:smallCaps/>
                <w:sz w:val="24"/>
                <w:szCs w:val="24"/>
              </w:rPr>
              <w:t>3.1.</w:t>
            </w:r>
            <w:r w:rsidRPr="0021437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  <w:r w:rsidRPr="00214372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Информацию принять к сведению.</w:t>
            </w:r>
          </w:p>
          <w:p w:rsidR="00B03F13" w:rsidRPr="00214372" w:rsidRDefault="00B03F13" w:rsidP="00B03F13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372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>3.2.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Старшему инспектору по культуре, физической культуре и спорту, молодёжной политики, межнациональных отношений Атаманенко Д.П. продолжить мониторинг </w:t>
            </w:r>
            <w:r w:rsidRPr="0021437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межнациональной стабильности на территории сельского поселения.</w:t>
            </w:r>
          </w:p>
          <w:p w:rsidR="00B03F13" w:rsidRPr="00214372" w:rsidRDefault="00B03F13" w:rsidP="00B03F13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bookmarkStart w:id="0" w:name="__DdeLink__1550_515228028"/>
            <w:r w:rsidRPr="00214372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214372">
              <w:rPr>
                <w:rFonts w:ascii="Times New Roman" w:hAnsi="Times New Roman"/>
                <w:sz w:val="24"/>
                <w:szCs w:val="24"/>
              </w:rPr>
              <w:t>.</w:t>
            </w:r>
            <w:bookmarkEnd w:id="0"/>
            <w:r w:rsidRPr="00214372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B03F13" w:rsidRPr="00214372" w:rsidRDefault="00B03F13" w:rsidP="00B03F1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4.1.Информацию принять к сведению.</w:t>
            </w:r>
          </w:p>
          <w:p w:rsidR="00B03F13" w:rsidRPr="00214372" w:rsidRDefault="00B03F13" w:rsidP="00B03F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4.2.В срок до </w:t>
            </w:r>
            <w:r w:rsidRPr="002143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15.04.2024 продолжать 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проводить разъяснительную работу с населением о необходимости соблюдения стойлового периода животных путем размещения объявлений на информационных стендах, в учреждениях, местах массового пребывания граждан.</w:t>
            </w:r>
          </w:p>
          <w:p w:rsidR="00B03F13" w:rsidRPr="00214372" w:rsidRDefault="00B03F13" w:rsidP="00B03F13">
            <w:pPr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4.3. Специалистам, уполномоченным составлять протоколы об административной ответственности на постоянной основе вести анализ исполнения </w:t>
            </w:r>
            <w:r w:rsidRPr="00214372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правил </w:t>
            </w:r>
            <w:r w:rsidRPr="00214372">
              <w:rPr>
                <w:rFonts w:ascii="Times New Roman" w:hAnsi="Times New Roman" w:cs="Times New Roman"/>
                <w:spacing w:val="2"/>
                <w:sz w:val="24"/>
                <w:szCs w:val="24"/>
              </w:rPr>
              <w:lastRenderedPageBreak/>
              <w:t>содержания домашних животных.</w:t>
            </w:r>
          </w:p>
          <w:p w:rsidR="00B03F13" w:rsidRPr="00214372" w:rsidRDefault="00B03F13" w:rsidP="00B03F13">
            <w:pPr>
              <w:shd w:val="clear" w:color="auto" w:fill="FFFFFF"/>
              <w:spacing w:line="272" w:lineRule="atLeast"/>
              <w:jc w:val="both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При выявлении случаев нарушения правил содержания домашних животных принимать меры административного воздействия.</w:t>
            </w:r>
          </w:p>
          <w:p w:rsidR="00B03F13" w:rsidRPr="00214372" w:rsidRDefault="00B03F13" w:rsidP="00B03F13">
            <w:pPr>
              <w:jc w:val="both"/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14372">
              <w:rPr>
                <w:rFonts w:ascii="Times New Roma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>5. РЕШИЛИ:</w:t>
            </w:r>
            <w:r w:rsidRPr="00214372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</w:p>
          <w:p w:rsidR="00B03F13" w:rsidRPr="00214372" w:rsidRDefault="00B03F13" w:rsidP="00B03F13">
            <w:pPr>
              <w:jc w:val="both"/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14372">
              <w:rPr>
                <w:rFonts w:ascii="Times New Roman" w:hAnsi="Times New Roman" w:cs="Times New Roman"/>
                <w:smallCaps/>
                <w:sz w:val="24"/>
                <w:szCs w:val="24"/>
              </w:rPr>
              <w:t>5.1.</w:t>
            </w:r>
            <w:r w:rsidRPr="0021437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  <w:r w:rsidRPr="00214372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Информацию принять к сведению.</w:t>
            </w:r>
          </w:p>
          <w:p w:rsidR="00B03F13" w:rsidRPr="00214372" w:rsidRDefault="00B03F13" w:rsidP="00B03F1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5.2. 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Директору МБОУ Киевской СШ (Сергееву В.С.) продолжить работу в образовательном учреждении в области укрепления межнациональных отношений, сохранения традиционных семейных ценностей, воспитанию толерантного поведения среди учащихся.</w:t>
            </w:r>
            <w:proofErr w:type="gramEnd"/>
          </w:p>
          <w:p w:rsidR="00B03F13" w:rsidRPr="00214372" w:rsidRDefault="00B03F13" w:rsidP="00B03F13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14372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6.РЕШИЛИ:</w:t>
            </w:r>
          </w:p>
          <w:p w:rsidR="00B03F13" w:rsidRPr="00214372" w:rsidRDefault="00B03F13" w:rsidP="00B03F13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14372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6.1.</w:t>
            </w:r>
            <w:r w:rsidRPr="00214372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Информацию принять к сведению.</w:t>
            </w:r>
          </w:p>
          <w:p w:rsidR="00B03F13" w:rsidRPr="00214372" w:rsidRDefault="00B03F13" w:rsidP="00B03F13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14372">
              <w:rPr>
                <w:rFonts w:ascii="Times New Roman" w:hAnsi="Times New Roman"/>
                <w:bCs/>
                <w:color w:val="auto"/>
                <w:sz w:val="24"/>
                <w:szCs w:val="24"/>
              </w:rPr>
              <w:t>6.2. Старшему инспектору</w:t>
            </w:r>
            <w:r w:rsidRPr="00214372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 </w:t>
            </w:r>
            <w:r w:rsidRPr="00214372">
              <w:rPr>
                <w:rFonts w:ascii="Times New Roman" w:hAnsi="Times New Roman"/>
                <w:color w:val="auto"/>
                <w:sz w:val="24"/>
                <w:szCs w:val="24"/>
              </w:rPr>
              <w:t>по культуре, физической культуре и спорту, молодёжной политики, межнациональным отношениям Атаманенко Д.П. продолжить мониторинг законности использования животноводческих точек, проживания и ведения хозяйственной деятельности с дальнейшим предоставлением информации.</w:t>
            </w:r>
          </w:p>
          <w:p w:rsidR="00B03F13" w:rsidRPr="00214372" w:rsidRDefault="00B03F13" w:rsidP="00B03F1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DA7776" w:rsidRDefault="00DA19D7" w:rsidP="00B03F13">
            <w:pPr>
              <w:pStyle w:val="a8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</w:tbl>
    <w:p w:rsidR="006E6FDA" w:rsidRPr="00B5542A" w:rsidRDefault="006E6FDA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E6FDA" w:rsidRPr="00B5542A" w:rsidRDefault="006E6FDA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977C42" w:rsidRPr="00B5542A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B5542A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B5542A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B5542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B5542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B5542A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BE3CA6" w:rsidRPr="00B5542A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B5542A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5421"/>
        <w:gridCol w:w="1535"/>
        <w:gridCol w:w="1947"/>
        <w:gridCol w:w="1871"/>
      </w:tblGrid>
      <w:tr w:rsidR="00E51CA4" w:rsidRPr="00B5542A" w:rsidTr="00715610">
        <w:tc>
          <w:tcPr>
            <w:tcW w:w="5688" w:type="dxa"/>
          </w:tcPr>
          <w:p w:rsidR="00BE16CB" w:rsidRPr="00B5542A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46" w:type="dxa"/>
          </w:tcPr>
          <w:p w:rsidR="00BE16CB" w:rsidRPr="00B5542A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636" w:type="dxa"/>
          </w:tcPr>
          <w:p w:rsidR="00BE16CB" w:rsidRPr="00B5542A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1904" w:type="dxa"/>
          </w:tcPr>
          <w:p w:rsidR="00BE16CB" w:rsidRPr="00B5542A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DA7776" w:rsidRPr="00B5542A" w:rsidTr="00DA7776">
        <w:trPr>
          <w:trHeight w:val="6602"/>
        </w:trPr>
        <w:tc>
          <w:tcPr>
            <w:tcW w:w="5688" w:type="dxa"/>
            <w:tcBorders>
              <w:bottom w:val="single" w:sz="4" w:space="0" w:color="auto"/>
            </w:tcBorders>
          </w:tcPr>
          <w:p w:rsidR="00DA7776" w:rsidRDefault="00DA7776" w:rsidP="00BA578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участие в районных соревнованиях по волейболу среди женских команд в рамках муниципального этапа «Спартакиада Дона 2024»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A7776" w:rsidRDefault="001E26DA" w:rsidP="00BA578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-196032319_1620</w:t>
              </w:r>
            </w:hyperlink>
            <w:r w:rsidR="00DA7776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DA7776" w:rsidRPr="0071571F" w:rsidRDefault="00DA7776" w:rsidP="00BA578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глава Киевского сельского поселения поздравил жен, матерей и дочерей участников СВО с Международным женским днём 8 Марта</w:t>
            </w:r>
          </w:p>
          <w:p w:rsidR="00DA7776" w:rsidRPr="0071571F" w:rsidRDefault="001E26DA" w:rsidP="00BA578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-196032319_1628</w:t>
              </w:r>
            </w:hyperlink>
            <w:r w:rsidR="00DA777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DA7776" w:rsidRDefault="00DA7776" w:rsidP="00BA578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 территории Киевского сельского поселения прошёл товарищеский матч по волейболу, среди жителей соседних поселений</w:t>
            </w:r>
          </w:p>
          <w:p w:rsidR="00DA7776" w:rsidRDefault="001E26DA" w:rsidP="00BA578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-196032319_1636</w:t>
              </w:r>
            </w:hyperlink>
            <w:r w:rsidR="00DA7776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DA7776" w:rsidRDefault="00DA7776" w:rsidP="00BA578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выборы Президента РФ на дому</w:t>
            </w:r>
          </w:p>
          <w:p w:rsidR="00DA7776" w:rsidRDefault="001E26DA" w:rsidP="00BA578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-196032319_1642</w:t>
              </w:r>
            </w:hyperlink>
            <w:r w:rsidR="00DA7776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DA7776" w:rsidRDefault="00DA7776" w:rsidP="00BA578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-выборы Президента РФ на избирательном участке</w:t>
            </w:r>
          </w:p>
          <w:p w:rsidR="00DA7776" w:rsidRDefault="001E26DA" w:rsidP="00BA578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-196032319_1645</w:t>
              </w:r>
            </w:hyperlink>
            <w:r w:rsidR="00DA7776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DA7776" w:rsidRDefault="00DA7776" w:rsidP="00BA578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-размещение в соц. сетях памяток по профилактике терроризма</w:t>
            </w:r>
          </w:p>
          <w:p w:rsidR="00DA7776" w:rsidRDefault="001E26DA" w:rsidP="00BA578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-196032319_1653</w:t>
              </w:r>
            </w:hyperlink>
            <w:r w:rsidR="00DA7776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DA7776" w:rsidRDefault="00DA7776" w:rsidP="00BA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-размещение в соц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етях информационного материала по «Профилактике экстремизма и терроризма среди молодёжи»</w:t>
            </w:r>
          </w:p>
          <w:p w:rsidR="00DA7776" w:rsidRPr="0071571F" w:rsidRDefault="001E26DA" w:rsidP="00DA7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A7776" w:rsidRPr="00CB01B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-196032319_1663</w:t>
              </w:r>
            </w:hyperlink>
            <w:r w:rsidR="00DA7776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1546" w:type="dxa"/>
            <w:tcBorders>
              <w:bottom w:val="single" w:sz="4" w:space="0" w:color="auto"/>
            </w:tcBorders>
          </w:tcPr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марта</w:t>
            </w: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марта</w:t>
            </w: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марта</w:t>
            </w: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марта</w:t>
            </w: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марта</w:t>
            </w: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марта</w:t>
            </w: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Pr="00B5542A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марта</w:t>
            </w:r>
          </w:p>
        </w:tc>
        <w:tc>
          <w:tcPr>
            <w:tcW w:w="1636" w:type="dxa"/>
            <w:tcBorders>
              <w:bottom w:val="single" w:sz="4" w:space="0" w:color="auto"/>
            </w:tcBorders>
          </w:tcPr>
          <w:p w:rsidR="00DA7776" w:rsidRPr="00FD4705" w:rsidRDefault="00DA7776" w:rsidP="00DA7776">
            <w:pPr>
              <w:pStyle w:val="s3"/>
              <w:spacing w:before="0" w:beforeAutospacing="0" w:after="0" w:afterAutospacing="0"/>
            </w:pPr>
            <w:r w:rsidRPr="00FD4705">
              <w:t xml:space="preserve">Плана мероприятий    по реализации в 2022 - 2025 годах Стратегии государственной национальной политики </w:t>
            </w:r>
          </w:p>
          <w:p w:rsidR="00DA7776" w:rsidRPr="00FD4705" w:rsidRDefault="00DA7776" w:rsidP="00DA7776">
            <w:r w:rsidRPr="00FD4705">
              <w:t xml:space="preserve">Российской Федерации на период до 2025 года </w:t>
            </w:r>
          </w:p>
          <w:p w:rsidR="00DA7776" w:rsidRPr="00B5542A" w:rsidRDefault="00DA777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4" w:type="dxa"/>
            <w:tcBorders>
              <w:bottom w:val="single" w:sz="4" w:space="0" w:color="auto"/>
            </w:tcBorders>
          </w:tcPr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382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278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76" w:rsidRPr="00B5542A" w:rsidRDefault="00DA7776" w:rsidP="00DA777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C5162B" w:rsidRPr="00B5542A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B5542A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 </w:t>
      </w:r>
      <w:r w:rsidR="003A1295" w:rsidRPr="00B5542A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B5542A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B5542A" w:rsidTr="003049E3">
        <w:tc>
          <w:tcPr>
            <w:tcW w:w="2244" w:type="dxa"/>
          </w:tcPr>
          <w:p w:rsidR="003A1295" w:rsidRPr="00B5542A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B5542A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B5542A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B5542A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B5542A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B5542A" w:rsidTr="00E4091D">
        <w:trPr>
          <w:trHeight w:val="274"/>
        </w:trPr>
        <w:tc>
          <w:tcPr>
            <w:tcW w:w="2244" w:type="dxa"/>
          </w:tcPr>
          <w:p w:rsidR="008B2536" w:rsidRPr="00B5542A" w:rsidRDefault="008B253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B5542A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8B2536" w:rsidRPr="00B5542A" w:rsidRDefault="008B253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8B2536" w:rsidRPr="00B5542A" w:rsidRDefault="008B253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966A9A" w:rsidRPr="00B5542A" w:rsidRDefault="00966A9A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B5542A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3A1295" w:rsidRPr="00B5542A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B5542A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B5542A">
        <w:rPr>
          <w:rFonts w:ascii="Times New Roman" w:hAnsi="Times New Roman" w:cs="Times New Roman"/>
          <w:sz w:val="24"/>
          <w:szCs w:val="24"/>
        </w:rPr>
        <w:t>.</w:t>
      </w:r>
      <w:r w:rsidR="00EF4ACF" w:rsidRPr="00B5542A">
        <w:rPr>
          <w:rFonts w:ascii="Times New Roman" w:hAnsi="Times New Roman" w:cs="Times New Roman"/>
          <w:sz w:val="24"/>
          <w:szCs w:val="24"/>
        </w:rPr>
        <w:t>)</w:t>
      </w:r>
    </w:p>
    <w:p w:rsidR="00977C42" w:rsidRPr="00B5542A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B5542A" w:rsidTr="00C5162B">
        <w:tc>
          <w:tcPr>
            <w:tcW w:w="2694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B5542A" w:rsidTr="00C5162B">
        <w:trPr>
          <w:trHeight w:val="702"/>
        </w:trPr>
        <w:tc>
          <w:tcPr>
            <w:tcW w:w="2694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B5542A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B5542A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B5542A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B5542A" w:rsidTr="00C5162B">
        <w:tc>
          <w:tcPr>
            <w:tcW w:w="3738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B5542A" w:rsidTr="00C5162B">
        <w:tc>
          <w:tcPr>
            <w:tcW w:w="3738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B5542A" w:rsidRDefault="008B253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EF4ACF" w:rsidRPr="00B5542A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2056" w:type="dxa"/>
          </w:tcPr>
          <w:p w:rsidR="00EF4ACF" w:rsidRPr="00B5542A" w:rsidRDefault="008B253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Головченко Игорь Геннадьевич</w:t>
            </w:r>
          </w:p>
        </w:tc>
        <w:tc>
          <w:tcPr>
            <w:tcW w:w="2694" w:type="dxa"/>
          </w:tcPr>
          <w:p w:rsidR="00EF4ACF" w:rsidRPr="00B5542A" w:rsidRDefault="008B253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Русские – 5 </w:t>
            </w:r>
            <w:r w:rsidR="00EF4ACF" w:rsidRPr="00B5542A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6C78BF" w:rsidRPr="00B5542A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4ACF" w:rsidRPr="00B5542A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B5542A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B5542A" w:rsidTr="00C5162B">
        <w:tc>
          <w:tcPr>
            <w:tcW w:w="3738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Дата и место</w:t>
            </w:r>
          </w:p>
        </w:tc>
        <w:tc>
          <w:tcPr>
            <w:tcW w:w="2286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B5542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B5542A" w:rsidTr="00C5162B">
        <w:trPr>
          <w:trHeight w:val="537"/>
        </w:trPr>
        <w:tc>
          <w:tcPr>
            <w:tcW w:w="3738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E6FDA" w:rsidRPr="00B5542A" w:rsidRDefault="006E6FDA" w:rsidP="006E6FDA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E6FDA" w:rsidRPr="00B5542A" w:rsidRDefault="006E6FDA" w:rsidP="006E6FDA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B5542A" w:rsidRDefault="00977C42" w:rsidP="006E6FDA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B5542A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B9493D" w:rsidRPr="00B5542A" w:rsidRDefault="00977C42" w:rsidP="006E6FDA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B5542A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B5542A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sectPr w:rsidR="00B9493D" w:rsidRPr="00B5542A" w:rsidSect="00C5162B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20260"/>
    <w:rsid w:val="0003371F"/>
    <w:rsid w:val="00040467"/>
    <w:rsid w:val="000441F2"/>
    <w:rsid w:val="00055342"/>
    <w:rsid w:val="00070A25"/>
    <w:rsid w:val="000767CD"/>
    <w:rsid w:val="00085C5B"/>
    <w:rsid w:val="000C6F00"/>
    <w:rsid w:val="000E4529"/>
    <w:rsid w:val="000E75A1"/>
    <w:rsid w:val="00104D70"/>
    <w:rsid w:val="00115C05"/>
    <w:rsid w:val="00170CF6"/>
    <w:rsid w:val="001E26DA"/>
    <w:rsid w:val="001F32D1"/>
    <w:rsid w:val="002466AF"/>
    <w:rsid w:val="0027527E"/>
    <w:rsid w:val="002C34D0"/>
    <w:rsid w:val="002C3AD1"/>
    <w:rsid w:val="002E7583"/>
    <w:rsid w:val="003049E3"/>
    <w:rsid w:val="003155AB"/>
    <w:rsid w:val="00317962"/>
    <w:rsid w:val="00323F80"/>
    <w:rsid w:val="003336EE"/>
    <w:rsid w:val="0034016C"/>
    <w:rsid w:val="00345258"/>
    <w:rsid w:val="00374C70"/>
    <w:rsid w:val="003A1295"/>
    <w:rsid w:val="003A5A51"/>
    <w:rsid w:val="003C5A48"/>
    <w:rsid w:val="003F4028"/>
    <w:rsid w:val="003F6438"/>
    <w:rsid w:val="00402C07"/>
    <w:rsid w:val="00415277"/>
    <w:rsid w:val="0046006A"/>
    <w:rsid w:val="00482C12"/>
    <w:rsid w:val="00484E96"/>
    <w:rsid w:val="004903BF"/>
    <w:rsid w:val="004A46C1"/>
    <w:rsid w:val="004D0998"/>
    <w:rsid w:val="004D464C"/>
    <w:rsid w:val="004E3825"/>
    <w:rsid w:val="00511B5D"/>
    <w:rsid w:val="005136D2"/>
    <w:rsid w:val="005233C2"/>
    <w:rsid w:val="00530A40"/>
    <w:rsid w:val="00531C8F"/>
    <w:rsid w:val="0054705B"/>
    <w:rsid w:val="00553BA6"/>
    <w:rsid w:val="00555899"/>
    <w:rsid w:val="005616B5"/>
    <w:rsid w:val="0058594B"/>
    <w:rsid w:val="0059311A"/>
    <w:rsid w:val="005C2280"/>
    <w:rsid w:val="005C3186"/>
    <w:rsid w:val="005F6512"/>
    <w:rsid w:val="00645586"/>
    <w:rsid w:val="00657614"/>
    <w:rsid w:val="0068242A"/>
    <w:rsid w:val="006A46BE"/>
    <w:rsid w:val="006C78BF"/>
    <w:rsid w:val="006E3E0C"/>
    <w:rsid w:val="006E6FDA"/>
    <w:rsid w:val="00700F1F"/>
    <w:rsid w:val="00701EE4"/>
    <w:rsid w:val="00702665"/>
    <w:rsid w:val="00713E5A"/>
    <w:rsid w:val="00714669"/>
    <w:rsid w:val="00715610"/>
    <w:rsid w:val="007300DE"/>
    <w:rsid w:val="00730871"/>
    <w:rsid w:val="00731591"/>
    <w:rsid w:val="00754150"/>
    <w:rsid w:val="007572FA"/>
    <w:rsid w:val="007672D7"/>
    <w:rsid w:val="0077374A"/>
    <w:rsid w:val="0079314B"/>
    <w:rsid w:val="007A293F"/>
    <w:rsid w:val="007B25CA"/>
    <w:rsid w:val="007D33BE"/>
    <w:rsid w:val="007E30A3"/>
    <w:rsid w:val="007F22DC"/>
    <w:rsid w:val="008112B6"/>
    <w:rsid w:val="00856D39"/>
    <w:rsid w:val="00866F8B"/>
    <w:rsid w:val="008742E0"/>
    <w:rsid w:val="0088751E"/>
    <w:rsid w:val="008B2536"/>
    <w:rsid w:val="008F4A43"/>
    <w:rsid w:val="00900199"/>
    <w:rsid w:val="00920020"/>
    <w:rsid w:val="009536DE"/>
    <w:rsid w:val="00966A9A"/>
    <w:rsid w:val="009742D2"/>
    <w:rsid w:val="0097499B"/>
    <w:rsid w:val="00977C42"/>
    <w:rsid w:val="009878C0"/>
    <w:rsid w:val="0099275C"/>
    <w:rsid w:val="00995C27"/>
    <w:rsid w:val="00996504"/>
    <w:rsid w:val="009B7FDD"/>
    <w:rsid w:val="009C30FD"/>
    <w:rsid w:val="009C3BA9"/>
    <w:rsid w:val="009D64D3"/>
    <w:rsid w:val="009E5F92"/>
    <w:rsid w:val="00A01AC8"/>
    <w:rsid w:val="00A241F9"/>
    <w:rsid w:val="00A25694"/>
    <w:rsid w:val="00A314CB"/>
    <w:rsid w:val="00A81E18"/>
    <w:rsid w:val="00A827DC"/>
    <w:rsid w:val="00A916B2"/>
    <w:rsid w:val="00AA3411"/>
    <w:rsid w:val="00AB0234"/>
    <w:rsid w:val="00AF4B18"/>
    <w:rsid w:val="00AF5FD9"/>
    <w:rsid w:val="00AF70D5"/>
    <w:rsid w:val="00B03F13"/>
    <w:rsid w:val="00B23E5F"/>
    <w:rsid w:val="00B40442"/>
    <w:rsid w:val="00B5542A"/>
    <w:rsid w:val="00B9493D"/>
    <w:rsid w:val="00BA53DD"/>
    <w:rsid w:val="00BA787E"/>
    <w:rsid w:val="00BB5A95"/>
    <w:rsid w:val="00BC4C40"/>
    <w:rsid w:val="00BE16CB"/>
    <w:rsid w:val="00BE3CA6"/>
    <w:rsid w:val="00C04F8E"/>
    <w:rsid w:val="00C06E07"/>
    <w:rsid w:val="00C11DF6"/>
    <w:rsid w:val="00C14131"/>
    <w:rsid w:val="00C20301"/>
    <w:rsid w:val="00C507B7"/>
    <w:rsid w:val="00C5162B"/>
    <w:rsid w:val="00C80010"/>
    <w:rsid w:val="00C946E7"/>
    <w:rsid w:val="00C94C81"/>
    <w:rsid w:val="00C94D4F"/>
    <w:rsid w:val="00C97D11"/>
    <w:rsid w:val="00CC19DC"/>
    <w:rsid w:val="00CE44FD"/>
    <w:rsid w:val="00D624F7"/>
    <w:rsid w:val="00D91848"/>
    <w:rsid w:val="00DA19D7"/>
    <w:rsid w:val="00DA7776"/>
    <w:rsid w:val="00DB338B"/>
    <w:rsid w:val="00DD0926"/>
    <w:rsid w:val="00DD1966"/>
    <w:rsid w:val="00E02DC7"/>
    <w:rsid w:val="00E4091D"/>
    <w:rsid w:val="00E51CA4"/>
    <w:rsid w:val="00E66151"/>
    <w:rsid w:val="00E70E03"/>
    <w:rsid w:val="00E93796"/>
    <w:rsid w:val="00E95409"/>
    <w:rsid w:val="00EA5D52"/>
    <w:rsid w:val="00EF42E8"/>
    <w:rsid w:val="00EF4ACF"/>
    <w:rsid w:val="00F009ED"/>
    <w:rsid w:val="00F1484F"/>
    <w:rsid w:val="00F736CC"/>
    <w:rsid w:val="00F81C25"/>
    <w:rsid w:val="00FB55B4"/>
    <w:rsid w:val="00FC10BF"/>
    <w:rsid w:val="00FD75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locked/>
    <w:rsid w:val="00E4091D"/>
  </w:style>
  <w:style w:type="character" w:styleId="aa">
    <w:name w:val="Hyperlink"/>
    <w:rsid w:val="00E4091D"/>
    <w:rPr>
      <w:color w:val="0000FF"/>
      <w:u w:val="single"/>
    </w:rPr>
  </w:style>
  <w:style w:type="paragraph" w:customStyle="1" w:styleId="2">
    <w:name w:val="Без интервала2"/>
    <w:rsid w:val="00B5542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s3">
    <w:name w:val="s_3"/>
    <w:basedOn w:val="a"/>
    <w:rsid w:val="00DA7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636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628" TargetMode="External"/><Relationship Id="rId12" Type="http://schemas.openxmlformats.org/officeDocument/2006/relationships/hyperlink" Target="https://vk.com/wall-196032319_166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620" TargetMode="External"/><Relationship Id="rId11" Type="http://schemas.openxmlformats.org/officeDocument/2006/relationships/hyperlink" Target="https://vk.com/wall-196032319_1653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vk.com/wall-196032319_16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64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2019</TotalTime>
  <Pages>5</Pages>
  <Words>947</Words>
  <Characters>5400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64</cp:revision>
  <cp:lastPrinted>2018-05-31T08:52:00Z</cp:lastPrinted>
  <dcterms:created xsi:type="dcterms:W3CDTF">2018-05-31T08:41:00Z</dcterms:created>
  <dcterms:modified xsi:type="dcterms:W3CDTF">2024-03-29T10:38:00Z</dcterms:modified>
</cp:coreProperties>
</file>