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  <w:r>
        <w:rPr>
          <w:b/>
          <w:noProof/>
          <w:lang w:eastAsia="ru-RU"/>
        </w:rPr>
        <w:drawing>
          <wp:inline distT="0" distB="0" distL="0" distR="0">
            <wp:extent cx="765810" cy="797560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  <w:r>
        <w:rPr>
          <w:b/>
          <w:color w:val="000000"/>
        </w:rPr>
        <w:t>Администрация Киевского сельского поселения</w:t>
      </w: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rPr>
          <w:b/>
        </w:rPr>
      </w:pPr>
      <w:r>
        <w:rPr>
          <w:b/>
          <w:spacing w:val="28"/>
        </w:rPr>
        <w:t>ПОСТАНОВЛЕНИЕ</w:t>
      </w:r>
      <w:r>
        <w:rPr>
          <w:b/>
          <w:bCs/>
          <w:spacing w:val="28"/>
        </w:rPr>
        <w:br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F9761D" w:rsidTr="0040633C">
        <w:tc>
          <w:tcPr>
            <w:tcW w:w="3190" w:type="dxa"/>
          </w:tcPr>
          <w:p w:rsidR="00F9761D" w:rsidRDefault="00224EDB" w:rsidP="00224EDB">
            <w:pPr>
              <w:rPr>
                <w:b/>
              </w:rPr>
            </w:pPr>
            <w:r>
              <w:rPr>
                <w:b/>
              </w:rPr>
              <w:t>16</w:t>
            </w:r>
            <w:r w:rsidR="00F9761D">
              <w:rPr>
                <w:b/>
              </w:rPr>
              <w:t>.0</w:t>
            </w:r>
            <w:r>
              <w:rPr>
                <w:b/>
              </w:rPr>
              <w:t>4</w:t>
            </w:r>
            <w:r w:rsidR="00F9761D">
              <w:rPr>
                <w:b/>
              </w:rPr>
              <w:t>.</w:t>
            </w:r>
            <w:r>
              <w:rPr>
                <w:b/>
              </w:rPr>
              <w:t>2025</w:t>
            </w:r>
          </w:p>
        </w:tc>
        <w:tc>
          <w:tcPr>
            <w:tcW w:w="3190" w:type="dxa"/>
          </w:tcPr>
          <w:p w:rsidR="00F9761D" w:rsidRDefault="00F9761D" w:rsidP="00224EDB">
            <w:pPr>
              <w:rPr>
                <w:b/>
              </w:rPr>
            </w:pPr>
            <w:r>
              <w:rPr>
                <w:b/>
              </w:rPr>
              <w:t xml:space="preserve">              № </w:t>
            </w:r>
            <w:r w:rsidR="00224EDB">
              <w:rPr>
                <w:b/>
              </w:rPr>
              <w:t>52</w:t>
            </w:r>
          </w:p>
        </w:tc>
        <w:tc>
          <w:tcPr>
            <w:tcW w:w="3190" w:type="dxa"/>
          </w:tcPr>
          <w:p w:rsidR="00F9761D" w:rsidRDefault="00F9761D" w:rsidP="0040633C">
            <w:pPr>
              <w:jc w:val="center"/>
              <w:rPr>
                <w:b/>
              </w:rPr>
            </w:pPr>
            <w:r>
              <w:rPr>
                <w:b/>
              </w:rPr>
              <w:t>с. Киевка</w:t>
            </w:r>
          </w:p>
        </w:tc>
      </w:tr>
    </w:tbl>
    <w:p w:rsidR="00F9761D" w:rsidRDefault="00F9761D" w:rsidP="00F9761D">
      <w:pPr>
        <w:rPr>
          <w:b/>
        </w:rPr>
      </w:pPr>
    </w:p>
    <w:p w:rsidR="00F9761D" w:rsidRDefault="00F9761D" w:rsidP="00F9761D">
      <w:pPr>
        <w:tabs>
          <w:tab w:val="left" w:pos="5670"/>
          <w:tab w:val="left" w:pos="5954"/>
        </w:tabs>
        <w:ind w:right="4110"/>
      </w:pPr>
      <w:r>
        <w:t xml:space="preserve">   </w:t>
      </w:r>
    </w:p>
    <w:p w:rsidR="00264C18" w:rsidRDefault="00264C18" w:rsidP="00264C18">
      <w:pPr>
        <w:rPr>
          <w:b/>
        </w:rPr>
      </w:pPr>
      <w:r w:rsidRPr="00FC3800">
        <w:rPr>
          <w:b/>
        </w:rPr>
        <w:t xml:space="preserve">О внесении изменений в Постановление Администрации </w:t>
      </w:r>
    </w:p>
    <w:p w:rsidR="00264C18" w:rsidRDefault="00264C18" w:rsidP="00264C18">
      <w:pPr>
        <w:rPr>
          <w:b/>
        </w:rPr>
      </w:pPr>
      <w:r w:rsidRPr="00FC3800">
        <w:rPr>
          <w:b/>
        </w:rPr>
        <w:t>Киевского се</w:t>
      </w:r>
      <w:r>
        <w:rPr>
          <w:b/>
        </w:rPr>
        <w:t xml:space="preserve">льского </w:t>
      </w:r>
      <w:r w:rsidR="007E045D">
        <w:rPr>
          <w:b/>
        </w:rPr>
        <w:t>поселения от</w:t>
      </w:r>
      <w:r w:rsidR="007E045D" w:rsidRPr="00FC3800">
        <w:rPr>
          <w:b/>
        </w:rPr>
        <w:t xml:space="preserve"> 25.12.2024 №</w:t>
      </w:r>
      <w:r w:rsidRPr="00FC3800">
        <w:rPr>
          <w:b/>
        </w:rPr>
        <w:t xml:space="preserve"> </w:t>
      </w:r>
      <w:r w:rsidR="007E045D">
        <w:rPr>
          <w:b/>
        </w:rPr>
        <w:t>149</w:t>
      </w:r>
    </w:p>
    <w:p w:rsidR="007E045D" w:rsidRPr="007E045D" w:rsidRDefault="00264C18" w:rsidP="007E045D">
      <w:pPr>
        <w:autoSpaceDE w:val="0"/>
        <w:autoSpaceDN w:val="0"/>
        <w:adjustRightInd w:val="0"/>
        <w:rPr>
          <w:b/>
        </w:rPr>
      </w:pPr>
      <w:r w:rsidRPr="00FC3800">
        <w:rPr>
          <w:b/>
        </w:rPr>
        <w:t xml:space="preserve"> </w:t>
      </w:r>
      <w:r w:rsidR="007E045D" w:rsidRPr="007E045D">
        <w:rPr>
          <w:b/>
        </w:rPr>
        <w:t>Об утверждении административного регламента</w:t>
      </w:r>
    </w:p>
    <w:p w:rsidR="007E045D" w:rsidRPr="007E045D" w:rsidRDefault="007E045D" w:rsidP="007E045D">
      <w:pPr>
        <w:autoSpaceDE w:val="0"/>
        <w:autoSpaceDN w:val="0"/>
        <w:adjustRightInd w:val="0"/>
        <w:rPr>
          <w:b/>
        </w:rPr>
      </w:pPr>
      <w:r w:rsidRPr="007E045D">
        <w:rPr>
          <w:b/>
        </w:rPr>
        <w:t xml:space="preserve">по предоставлению муниципальной услуги </w:t>
      </w:r>
    </w:p>
    <w:p w:rsidR="007E045D" w:rsidRPr="007E045D" w:rsidRDefault="007E045D" w:rsidP="007E045D">
      <w:pPr>
        <w:rPr>
          <w:rFonts w:eastAsia="Calibri"/>
          <w:b/>
        </w:rPr>
      </w:pPr>
      <w:r w:rsidRPr="007E045D">
        <w:rPr>
          <w:b/>
        </w:rPr>
        <w:t>«</w:t>
      </w:r>
      <w:r w:rsidRPr="007E045D">
        <w:rPr>
          <w:rFonts w:eastAsia="Calibri"/>
          <w:b/>
        </w:rPr>
        <w:t xml:space="preserve">Предоставление в собственность, аренду, </w:t>
      </w:r>
    </w:p>
    <w:p w:rsidR="007E045D" w:rsidRPr="007E045D" w:rsidRDefault="007E045D" w:rsidP="007E045D">
      <w:pPr>
        <w:rPr>
          <w:rFonts w:eastAsia="Calibri"/>
          <w:b/>
        </w:rPr>
      </w:pPr>
      <w:r w:rsidRPr="007E045D">
        <w:rPr>
          <w:rFonts w:eastAsia="Calibri"/>
          <w:b/>
        </w:rPr>
        <w:t xml:space="preserve">постоянное (бессрочное) пользование, </w:t>
      </w:r>
      <w:bookmarkStart w:id="0" w:name="_GoBack"/>
      <w:bookmarkEnd w:id="0"/>
    </w:p>
    <w:p w:rsidR="007E045D" w:rsidRPr="007E045D" w:rsidRDefault="007E045D" w:rsidP="007E045D">
      <w:pPr>
        <w:rPr>
          <w:rFonts w:eastAsia="Calibri"/>
          <w:b/>
        </w:rPr>
      </w:pPr>
      <w:r w:rsidRPr="007E045D">
        <w:rPr>
          <w:rFonts w:eastAsia="Calibri"/>
          <w:b/>
        </w:rPr>
        <w:t>безвозмездное пользование земельного участка,</w:t>
      </w:r>
    </w:p>
    <w:p w:rsidR="007E045D" w:rsidRPr="007E045D" w:rsidRDefault="007E045D" w:rsidP="007E045D">
      <w:pPr>
        <w:rPr>
          <w:rFonts w:eastAsia="Calibri"/>
          <w:b/>
        </w:rPr>
      </w:pPr>
      <w:r w:rsidRPr="007E045D">
        <w:rPr>
          <w:rFonts w:eastAsia="Calibri"/>
          <w:b/>
        </w:rPr>
        <w:t xml:space="preserve">находящегося в муниципальной собственности, </w:t>
      </w:r>
    </w:p>
    <w:p w:rsidR="007E045D" w:rsidRPr="007E045D" w:rsidRDefault="007E045D" w:rsidP="007E045D">
      <w:pPr>
        <w:rPr>
          <w:b/>
        </w:rPr>
      </w:pPr>
      <w:r w:rsidRPr="007E045D">
        <w:rPr>
          <w:rFonts w:eastAsia="Calibri"/>
          <w:b/>
        </w:rPr>
        <w:t>без проведения торгов</w:t>
      </w:r>
      <w:r w:rsidRPr="007E045D">
        <w:rPr>
          <w:b/>
          <w:bCs/>
        </w:rPr>
        <w:t>»</w:t>
      </w:r>
    </w:p>
    <w:p w:rsidR="00E14873" w:rsidRPr="007D0E79" w:rsidRDefault="00E14873" w:rsidP="007E045D"/>
    <w:p w:rsidR="001E4A8E" w:rsidRPr="001E4A8E" w:rsidRDefault="001E4A8E" w:rsidP="001E4A8E">
      <w:pPr>
        <w:pStyle w:val="3"/>
        <w:spacing w:after="0"/>
        <w:ind w:firstLine="720"/>
        <w:jc w:val="both"/>
        <w:rPr>
          <w:sz w:val="24"/>
          <w:szCs w:val="28"/>
        </w:rPr>
      </w:pPr>
      <w:r w:rsidRPr="001E4A8E">
        <w:rPr>
          <w:sz w:val="24"/>
          <w:szCs w:val="28"/>
        </w:rPr>
        <w:t>В целях приведения в соответствие действующему законодательству,</w:t>
      </w:r>
    </w:p>
    <w:p w:rsidR="00E14873" w:rsidRDefault="00E14873" w:rsidP="00E14873"/>
    <w:p w:rsidR="00F9761D" w:rsidRPr="00CB0BEA" w:rsidRDefault="00F9761D" w:rsidP="00F9761D">
      <w:pPr>
        <w:ind w:left="284" w:firstLine="142"/>
        <w:rPr>
          <w:b/>
        </w:rPr>
      </w:pPr>
      <w:r w:rsidRPr="00CB0BEA">
        <w:rPr>
          <w:b/>
        </w:rPr>
        <w:t>ПОСТАНОВЛЯЮ:</w:t>
      </w:r>
    </w:p>
    <w:p w:rsidR="00F9761D" w:rsidRPr="004F512F" w:rsidRDefault="00F9761D" w:rsidP="00F9761D">
      <w:pPr>
        <w:shd w:val="clear" w:color="auto" w:fill="FFFFFF"/>
        <w:spacing w:line="0" w:lineRule="atLeast"/>
        <w:ind w:left="-426"/>
        <w:rPr>
          <w:szCs w:val="28"/>
        </w:rPr>
      </w:pPr>
    </w:p>
    <w:p w:rsidR="00D26E15" w:rsidRDefault="00264C18" w:rsidP="007E045D">
      <w:pPr>
        <w:autoSpaceDE w:val="0"/>
        <w:autoSpaceDN w:val="0"/>
        <w:adjustRightInd w:val="0"/>
      </w:pPr>
      <w:r w:rsidRPr="00264C18">
        <w:t xml:space="preserve">Внести в   постановление Администрации Киевского сельского поселения    </w:t>
      </w:r>
      <w:r w:rsidR="001E4A8E" w:rsidRPr="00264C18">
        <w:t>от 2</w:t>
      </w:r>
      <w:r w:rsidR="007E045D">
        <w:t>5</w:t>
      </w:r>
      <w:r w:rsidR="001E4A8E" w:rsidRPr="00264C18">
        <w:t>.</w:t>
      </w:r>
      <w:r w:rsidR="007E045D">
        <w:t>12</w:t>
      </w:r>
      <w:r w:rsidR="001E4A8E" w:rsidRPr="00264C18">
        <w:t>.202</w:t>
      </w:r>
      <w:r w:rsidR="007E045D">
        <w:t>4</w:t>
      </w:r>
      <w:r w:rsidR="001E4A8E" w:rsidRPr="00264C18">
        <w:t xml:space="preserve"> №</w:t>
      </w:r>
      <w:r w:rsidRPr="00264C18">
        <w:t xml:space="preserve"> </w:t>
      </w:r>
      <w:r w:rsidR="007E045D">
        <w:t>149</w:t>
      </w:r>
      <w:r w:rsidRPr="00264C18">
        <w:t xml:space="preserve"> </w:t>
      </w:r>
      <w:r w:rsidR="007E045D" w:rsidRPr="00A533A8">
        <w:t>Об утверждении административного регламента</w:t>
      </w:r>
      <w:r w:rsidR="007E045D">
        <w:t xml:space="preserve"> </w:t>
      </w:r>
      <w:r w:rsidR="007E045D" w:rsidRPr="00A533A8">
        <w:t>по предоставлению муниципальной услуги «</w:t>
      </w:r>
      <w:r w:rsidR="007E045D" w:rsidRPr="00A533A8">
        <w:rPr>
          <w:rFonts w:eastAsia="Calibri"/>
        </w:rPr>
        <w:t>Предоставление в собственность, аренду, безвозмездное пользование земельного участка,</w:t>
      </w:r>
      <w:r w:rsidR="007E045D">
        <w:rPr>
          <w:rFonts w:eastAsia="Calibri"/>
        </w:rPr>
        <w:t xml:space="preserve"> </w:t>
      </w:r>
      <w:r w:rsidR="007E045D" w:rsidRPr="00A533A8">
        <w:rPr>
          <w:rFonts w:eastAsia="Calibri"/>
        </w:rPr>
        <w:t>находящегося в муниципальной собственности, без проведения торгов</w:t>
      </w:r>
      <w:r w:rsidR="007E045D" w:rsidRPr="00A533A8">
        <w:rPr>
          <w:bCs/>
        </w:rPr>
        <w:t>»</w:t>
      </w:r>
      <w:r w:rsidR="007E045D">
        <w:rPr>
          <w:bCs/>
        </w:rPr>
        <w:t>,</w:t>
      </w:r>
      <w:r w:rsidR="001E4A8E" w:rsidRPr="00264C18">
        <w:t xml:space="preserve"> следующие</w:t>
      </w:r>
      <w:r w:rsidRPr="00264C18">
        <w:t xml:space="preserve"> изменения:  </w:t>
      </w:r>
    </w:p>
    <w:p w:rsidR="00264C18" w:rsidRPr="001E4A8E" w:rsidRDefault="001E4A8E" w:rsidP="00264C18">
      <w:pPr>
        <w:pStyle w:val="a3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8"/>
        </w:rPr>
        <w:t xml:space="preserve">      1.1. </w:t>
      </w:r>
      <w:r w:rsidRPr="001E4A8E">
        <w:rPr>
          <w:rFonts w:ascii="Times New Roman" w:hAnsi="Times New Roman"/>
          <w:sz w:val="24"/>
          <w:szCs w:val="28"/>
        </w:rPr>
        <w:t xml:space="preserve">Разделы </w:t>
      </w:r>
      <w:r w:rsidRPr="001E4A8E">
        <w:rPr>
          <w:rFonts w:ascii="Times New Roman" w:hAnsi="Times New Roman"/>
          <w:sz w:val="24"/>
          <w:szCs w:val="28"/>
          <w:lang w:val="en-US"/>
        </w:rPr>
        <w:t>IV</w:t>
      </w:r>
      <w:r w:rsidRPr="001E4A8E">
        <w:rPr>
          <w:rFonts w:ascii="Times New Roman" w:hAnsi="Times New Roman"/>
          <w:sz w:val="24"/>
          <w:szCs w:val="28"/>
        </w:rPr>
        <w:t xml:space="preserve">, </w:t>
      </w:r>
      <w:r w:rsidRPr="001E4A8E">
        <w:rPr>
          <w:rFonts w:ascii="Times New Roman" w:hAnsi="Times New Roman"/>
          <w:sz w:val="24"/>
          <w:szCs w:val="28"/>
          <w:lang w:val="en-US"/>
        </w:rPr>
        <w:t>V</w:t>
      </w:r>
      <w:r w:rsidRPr="001E4A8E">
        <w:rPr>
          <w:rFonts w:ascii="Times New Roman" w:hAnsi="Times New Roman"/>
          <w:sz w:val="24"/>
          <w:szCs w:val="28"/>
        </w:rPr>
        <w:t xml:space="preserve"> исключить.</w:t>
      </w:r>
    </w:p>
    <w:p w:rsidR="00F9761D" w:rsidRPr="00D41C5F" w:rsidRDefault="009414E5" w:rsidP="003B5AFB">
      <w:pPr>
        <w:widowControl w:val="0"/>
        <w:autoSpaceDE w:val="0"/>
        <w:autoSpaceDN w:val="0"/>
        <w:adjustRightInd w:val="0"/>
        <w:spacing w:line="216" w:lineRule="auto"/>
      </w:pPr>
      <w:r>
        <w:t xml:space="preserve">      </w:t>
      </w:r>
      <w:r w:rsidR="003B5AFB">
        <w:t xml:space="preserve">2. </w:t>
      </w:r>
      <w:r w:rsidR="00F9761D" w:rsidRPr="00D41C5F">
        <w:t>Контроль за исполнением настоящего постановления оставляю за собой.</w:t>
      </w:r>
    </w:p>
    <w:p w:rsidR="00F9761D" w:rsidRPr="00D41C5F" w:rsidRDefault="009414E5" w:rsidP="00F9761D">
      <w:pPr>
        <w:pStyle w:val="a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</w:t>
      </w:r>
      <w:r w:rsidR="003B5AFB">
        <w:rPr>
          <w:rFonts w:ascii="Times New Roman" w:hAnsi="Times New Roman"/>
          <w:sz w:val="24"/>
        </w:rPr>
        <w:t>3.</w:t>
      </w:r>
      <w:r w:rsidR="00F9761D" w:rsidRPr="00D41C5F">
        <w:rPr>
          <w:rFonts w:ascii="Times New Roman" w:hAnsi="Times New Roman"/>
          <w:sz w:val="24"/>
        </w:rPr>
        <w:t xml:space="preserve"> Настоящее постановление вступает в силу после его обнародования и подлежит размещению на официальном сайте Администрации </w:t>
      </w:r>
      <w:r w:rsidR="00F9761D">
        <w:rPr>
          <w:rFonts w:ascii="Times New Roman" w:hAnsi="Times New Roman"/>
          <w:sz w:val="24"/>
        </w:rPr>
        <w:t>Киевского</w:t>
      </w:r>
      <w:r w:rsidR="00F9761D" w:rsidRPr="00D41C5F">
        <w:rPr>
          <w:rFonts w:ascii="Times New Roman" w:hAnsi="Times New Roman"/>
          <w:sz w:val="24"/>
        </w:rPr>
        <w:t xml:space="preserve"> сельского поселения.</w:t>
      </w:r>
    </w:p>
    <w:p w:rsidR="00F9761D" w:rsidRPr="00D41C5F" w:rsidRDefault="00F9761D" w:rsidP="00F9761D">
      <w:pPr>
        <w:pStyle w:val="a3"/>
        <w:rPr>
          <w:rFonts w:ascii="Times New Roman" w:hAnsi="Times New Roman"/>
          <w:sz w:val="24"/>
          <w:szCs w:val="28"/>
        </w:rPr>
      </w:pPr>
    </w:p>
    <w:p w:rsidR="003B5AFB" w:rsidRDefault="003B5AFB" w:rsidP="00F9761D">
      <w:p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textAlignment w:val="baseline"/>
        <w:rPr>
          <w:szCs w:val="28"/>
        </w:rPr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3B5AFB" w:rsidRPr="003B5AFB" w:rsidRDefault="003B5AFB" w:rsidP="003B5AFB">
      <w:pPr>
        <w:tabs>
          <w:tab w:val="num" w:pos="0"/>
        </w:tabs>
        <w:ind w:right="-2"/>
      </w:pPr>
      <w:r w:rsidRPr="003B5AFB">
        <w:t>Глава Администрации Киевского</w:t>
      </w:r>
    </w:p>
    <w:p w:rsidR="00E14873" w:rsidRPr="003B5AFB" w:rsidRDefault="003B5AFB" w:rsidP="003B5AFB">
      <w:pPr>
        <w:pStyle w:val="a3"/>
        <w:jc w:val="both"/>
        <w:rPr>
          <w:rFonts w:ascii="Times New Roman" w:hAnsi="Times New Roman"/>
        </w:rPr>
      </w:pPr>
      <w:r w:rsidRPr="003B5AFB">
        <w:rPr>
          <w:rFonts w:ascii="Times New Roman" w:hAnsi="Times New Roman"/>
          <w:sz w:val="24"/>
          <w:szCs w:val="24"/>
        </w:rPr>
        <w:t xml:space="preserve">сельского поселения     </w:t>
      </w:r>
      <w:r w:rsidRPr="003B5AFB">
        <w:rPr>
          <w:rFonts w:ascii="Times New Roman" w:hAnsi="Times New Roman"/>
          <w:sz w:val="24"/>
          <w:szCs w:val="24"/>
        </w:rPr>
        <w:tab/>
        <w:t xml:space="preserve">                                                        Г.Г.Головченко</w:t>
      </w:r>
      <w:r w:rsidRPr="003B5AFB">
        <w:rPr>
          <w:rFonts w:ascii="Times New Roman" w:hAnsi="Times New Roman"/>
          <w:sz w:val="24"/>
          <w:szCs w:val="24"/>
        </w:rPr>
        <w:tab/>
      </w:r>
    </w:p>
    <w:sectPr w:rsidR="00E14873" w:rsidRPr="003B5AFB" w:rsidSect="00CF290C">
      <w:pgSz w:w="11906" w:h="16838"/>
      <w:pgMar w:top="899" w:right="566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2547" w:rsidRDefault="00CE2547" w:rsidP="003B5AFB">
      <w:r>
        <w:separator/>
      </w:r>
    </w:p>
  </w:endnote>
  <w:endnote w:type="continuationSeparator" w:id="0">
    <w:p w:rsidR="00CE2547" w:rsidRDefault="00CE2547" w:rsidP="003B5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2547" w:rsidRDefault="00CE2547" w:rsidP="003B5AFB">
      <w:r>
        <w:separator/>
      </w:r>
    </w:p>
  </w:footnote>
  <w:footnote w:type="continuationSeparator" w:id="0">
    <w:p w:rsidR="00CE2547" w:rsidRDefault="00CE2547" w:rsidP="003B5A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301EA"/>
    <w:multiLevelType w:val="hybridMultilevel"/>
    <w:tmpl w:val="728611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726FD7"/>
    <w:multiLevelType w:val="hybridMultilevel"/>
    <w:tmpl w:val="4678FAE4"/>
    <w:lvl w:ilvl="0" w:tplc="5D829734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B13562"/>
    <w:multiLevelType w:val="hybridMultilevel"/>
    <w:tmpl w:val="CA5CDE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7A2AA7"/>
    <w:multiLevelType w:val="hybridMultilevel"/>
    <w:tmpl w:val="F5C64360"/>
    <w:lvl w:ilvl="0" w:tplc="8990DB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47A2E42"/>
    <w:multiLevelType w:val="hybridMultilevel"/>
    <w:tmpl w:val="DD8601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7B61E8"/>
    <w:multiLevelType w:val="hybridMultilevel"/>
    <w:tmpl w:val="38D4A9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A2DA9"/>
    <w:multiLevelType w:val="hybridMultilevel"/>
    <w:tmpl w:val="E64ECB7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67D0F33"/>
    <w:multiLevelType w:val="hybridMultilevel"/>
    <w:tmpl w:val="B63228B6"/>
    <w:lvl w:ilvl="0" w:tplc="7ACC4A6E">
      <w:start w:val="1"/>
      <w:numFmt w:val="decimal"/>
      <w:lvlText w:val="%1."/>
      <w:lvlJc w:val="left"/>
      <w:pPr>
        <w:ind w:left="10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8" w:hanging="360"/>
      </w:pPr>
    </w:lvl>
    <w:lvl w:ilvl="2" w:tplc="0419001B" w:tentative="1">
      <w:start w:val="1"/>
      <w:numFmt w:val="lowerRoman"/>
      <w:lvlText w:val="%3."/>
      <w:lvlJc w:val="right"/>
      <w:pPr>
        <w:ind w:left="2528" w:hanging="180"/>
      </w:pPr>
    </w:lvl>
    <w:lvl w:ilvl="3" w:tplc="0419000F" w:tentative="1">
      <w:start w:val="1"/>
      <w:numFmt w:val="decimal"/>
      <w:lvlText w:val="%4."/>
      <w:lvlJc w:val="left"/>
      <w:pPr>
        <w:ind w:left="3248" w:hanging="360"/>
      </w:pPr>
    </w:lvl>
    <w:lvl w:ilvl="4" w:tplc="04190019" w:tentative="1">
      <w:start w:val="1"/>
      <w:numFmt w:val="lowerLetter"/>
      <w:lvlText w:val="%5."/>
      <w:lvlJc w:val="left"/>
      <w:pPr>
        <w:ind w:left="3968" w:hanging="360"/>
      </w:pPr>
    </w:lvl>
    <w:lvl w:ilvl="5" w:tplc="0419001B" w:tentative="1">
      <w:start w:val="1"/>
      <w:numFmt w:val="lowerRoman"/>
      <w:lvlText w:val="%6."/>
      <w:lvlJc w:val="right"/>
      <w:pPr>
        <w:ind w:left="4688" w:hanging="180"/>
      </w:pPr>
    </w:lvl>
    <w:lvl w:ilvl="6" w:tplc="0419000F" w:tentative="1">
      <w:start w:val="1"/>
      <w:numFmt w:val="decimal"/>
      <w:lvlText w:val="%7."/>
      <w:lvlJc w:val="left"/>
      <w:pPr>
        <w:ind w:left="5408" w:hanging="360"/>
      </w:pPr>
    </w:lvl>
    <w:lvl w:ilvl="7" w:tplc="04190019" w:tentative="1">
      <w:start w:val="1"/>
      <w:numFmt w:val="lowerLetter"/>
      <w:lvlText w:val="%8."/>
      <w:lvlJc w:val="left"/>
      <w:pPr>
        <w:ind w:left="6128" w:hanging="360"/>
      </w:pPr>
    </w:lvl>
    <w:lvl w:ilvl="8" w:tplc="0419001B" w:tentative="1">
      <w:start w:val="1"/>
      <w:numFmt w:val="lowerRoman"/>
      <w:lvlText w:val="%9."/>
      <w:lvlJc w:val="right"/>
      <w:pPr>
        <w:ind w:left="6848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  <w:num w:numId="6">
    <w:abstractNumId w:val="6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E4257"/>
    <w:rsid w:val="000023D3"/>
    <w:rsid w:val="001E4A8E"/>
    <w:rsid w:val="001F0865"/>
    <w:rsid w:val="002142D0"/>
    <w:rsid w:val="00224EDB"/>
    <w:rsid w:val="00264C18"/>
    <w:rsid w:val="003B5AFB"/>
    <w:rsid w:val="00731A35"/>
    <w:rsid w:val="007A36CF"/>
    <w:rsid w:val="007E045D"/>
    <w:rsid w:val="0089694B"/>
    <w:rsid w:val="009414E5"/>
    <w:rsid w:val="00992501"/>
    <w:rsid w:val="009B4E93"/>
    <w:rsid w:val="009C1D80"/>
    <w:rsid w:val="009D6BBD"/>
    <w:rsid w:val="00A02A5C"/>
    <w:rsid w:val="00A21E1A"/>
    <w:rsid w:val="00B1201E"/>
    <w:rsid w:val="00B61829"/>
    <w:rsid w:val="00BE4257"/>
    <w:rsid w:val="00C701F6"/>
    <w:rsid w:val="00CE2547"/>
    <w:rsid w:val="00D26E15"/>
    <w:rsid w:val="00D41DF2"/>
    <w:rsid w:val="00DC1AF6"/>
    <w:rsid w:val="00DC4A35"/>
    <w:rsid w:val="00DD6ADA"/>
    <w:rsid w:val="00E14873"/>
    <w:rsid w:val="00E251E7"/>
    <w:rsid w:val="00E3773D"/>
    <w:rsid w:val="00EC4434"/>
    <w:rsid w:val="00F67B09"/>
    <w:rsid w:val="00F976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759B2A"/>
  <w15:docId w15:val="{4EF0DFDA-02EE-48AA-9A49-32BCF975D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8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14873"/>
    <w:pPr>
      <w:keepNext/>
      <w:ind w:left="5220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1487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No Spacing"/>
    <w:link w:val="a4"/>
    <w:uiPriority w:val="1"/>
    <w:qFormat/>
    <w:rsid w:val="00E1487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F67B0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7B0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0023D3"/>
    <w:pPr>
      <w:ind w:left="720"/>
      <w:contextualSpacing/>
    </w:pPr>
  </w:style>
  <w:style w:type="character" w:styleId="a8">
    <w:name w:val="Hyperlink"/>
    <w:unhideWhenUsed/>
    <w:rsid w:val="000023D3"/>
    <w:rPr>
      <w:color w:val="0000FF"/>
      <w:u w:val="single"/>
    </w:rPr>
  </w:style>
  <w:style w:type="character" w:customStyle="1" w:styleId="a4">
    <w:name w:val="Без интервала Знак"/>
    <w:basedOn w:val="a0"/>
    <w:link w:val="a3"/>
    <w:uiPriority w:val="1"/>
    <w:locked/>
    <w:rsid w:val="00F9761D"/>
    <w:rPr>
      <w:rFonts w:ascii="Calibri" w:eastAsia="Calibri" w:hAnsi="Calibri" w:cs="Times New Roman"/>
    </w:rPr>
  </w:style>
  <w:style w:type="paragraph" w:styleId="a9">
    <w:name w:val="header"/>
    <w:basedOn w:val="a"/>
    <w:link w:val="aa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1E4A8E"/>
    <w:pPr>
      <w:overflowPunct w:val="0"/>
      <w:autoSpaceDE w:val="0"/>
      <w:autoSpaceDN w:val="0"/>
      <w:adjustRightInd w:val="0"/>
      <w:spacing w:after="120"/>
      <w:textAlignment w:val="baseline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1E4A8E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198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Маша</cp:lastModifiedBy>
  <cp:revision>21</cp:revision>
  <dcterms:created xsi:type="dcterms:W3CDTF">2023-06-14T10:58:00Z</dcterms:created>
  <dcterms:modified xsi:type="dcterms:W3CDTF">2025-04-16T10:25:00Z</dcterms:modified>
</cp:coreProperties>
</file>